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3BC" w:rsidRPr="00BA0ED5" w:rsidRDefault="007453BC" w:rsidP="00BA0ED5">
      <w:pPr>
        <w:pStyle w:val="a3"/>
        <w:rPr>
          <w:rFonts w:ascii="Arial" w:hAnsi="Arial" w:cs="Arial"/>
          <w:b w:val="0"/>
          <w:sz w:val="20"/>
          <w:szCs w:val="20"/>
          <w:lang w:val="en-US"/>
        </w:rPr>
      </w:pPr>
    </w:p>
    <w:p w:rsidR="007453BC" w:rsidRPr="009922BF" w:rsidRDefault="007453BC" w:rsidP="003A2288">
      <w:pPr>
        <w:pStyle w:val="a3"/>
        <w:rPr>
          <w:rFonts w:ascii="Arial" w:hAnsi="Arial" w:cs="Arial"/>
          <w:sz w:val="19"/>
          <w:szCs w:val="19"/>
        </w:rPr>
      </w:pPr>
      <w:r w:rsidRPr="009922BF">
        <w:rPr>
          <w:rFonts w:ascii="Arial" w:hAnsi="Arial" w:cs="Arial"/>
          <w:sz w:val="19"/>
          <w:szCs w:val="19"/>
        </w:rPr>
        <w:t xml:space="preserve">ДОГОВОР </w:t>
      </w:r>
      <w:r>
        <w:rPr>
          <w:rFonts w:ascii="Arial" w:hAnsi="Arial" w:cs="Arial"/>
          <w:sz w:val="19"/>
          <w:szCs w:val="19"/>
        </w:rPr>
        <w:t xml:space="preserve">ПОСТАВКИ </w:t>
      </w:r>
      <w:r w:rsidRPr="009922BF">
        <w:rPr>
          <w:rFonts w:ascii="Arial" w:hAnsi="Arial" w:cs="Arial"/>
          <w:sz w:val="19"/>
          <w:szCs w:val="19"/>
        </w:rPr>
        <w:t>№___</w:t>
      </w:r>
    </w:p>
    <w:p w:rsidR="007453BC" w:rsidRPr="009922BF" w:rsidRDefault="007453BC" w:rsidP="00B645DF">
      <w:pPr>
        <w:pStyle w:val="a3"/>
        <w:tabs>
          <w:tab w:val="right" w:pos="10260"/>
        </w:tabs>
        <w:spacing w:before="120"/>
        <w:jc w:val="left"/>
        <w:rPr>
          <w:rFonts w:ascii="Arial" w:hAnsi="Arial" w:cs="Arial"/>
          <w:i/>
          <w:iCs/>
          <w:sz w:val="19"/>
          <w:szCs w:val="19"/>
        </w:rPr>
      </w:pPr>
      <w:r w:rsidRPr="009922BF">
        <w:rPr>
          <w:rFonts w:ascii="Arial" w:hAnsi="Arial" w:cs="Arial"/>
          <w:i/>
          <w:iCs/>
          <w:sz w:val="19"/>
          <w:szCs w:val="19"/>
        </w:rPr>
        <w:t xml:space="preserve">________________ </w:t>
      </w:r>
      <w:r w:rsidRPr="009922BF">
        <w:rPr>
          <w:rFonts w:ascii="Arial" w:hAnsi="Arial" w:cs="Arial"/>
          <w:i/>
          <w:iCs/>
          <w:sz w:val="19"/>
          <w:szCs w:val="19"/>
        </w:rPr>
        <w:tab/>
        <w:t>«___» __</w:t>
      </w:r>
      <w:r>
        <w:rPr>
          <w:rFonts w:ascii="Arial" w:hAnsi="Arial" w:cs="Arial"/>
          <w:i/>
          <w:iCs/>
          <w:sz w:val="19"/>
          <w:szCs w:val="19"/>
        </w:rPr>
        <w:t>____</w:t>
      </w:r>
      <w:r w:rsidRPr="009922BF">
        <w:rPr>
          <w:rFonts w:ascii="Arial" w:hAnsi="Arial" w:cs="Arial"/>
          <w:i/>
          <w:iCs/>
          <w:sz w:val="19"/>
          <w:szCs w:val="19"/>
        </w:rPr>
        <w:t xml:space="preserve">____ </w:t>
      </w:r>
      <w:r>
        <w:rPr>
          <w:rFonts w:ascii="Arial" w:hAnsi="Arial" w:cs="Arial"/>
          <w:i/>
          <w:iCs/>
          <w:sz w:val="19"/>
          <w:szCs w:val="19"/>
        </w:rPr>
        <w:t>201__</w:t>
      </w:r>
      <w:r w:rsidRPr="009922BF">
        <w:rPr>
          <w:rFonts w:ascii="Arial" w:hAnsi="Arial" w:cs="Arial"/>
          <w:i/>
          <w:iCs/>
          <w:sz w:val="19"/>
          <w:szCs w:val="19"/>
        </w:rPr>
        <w:t xml:space="preserve">  года</w:t>
      </w:r>
    </w:p>
    <w:p w:rsidR="007453BC" w:rsidRPr="009922BF" w:rsidRDefault="007453BC" w:rsidP="00E11F93">
      <w:pPr>
        <w:pStyle w:val="a3"/>
        <w:tabs>
          <w:tab w:val="right" w:pos="10260"/>
        </w:tabs>
        <w:jc w:val="left"/>
        <w:rPr>
          <w:rFonts w:ascii="Arial" w:hAnsi="Arial" w:cs="Arial"/>
          <w:b w:val="0"/>
          <w:bCs w:val="0"/>
          <w:sz w:val="19"/>
          <w:szCs w:val="19"/>
        </w:rPr>
      </w:pPr>
      <w:r w:rsidRPr="009922BF">
        <w:rPr>
          <w:rFonts w:ascii="Arial" w:hAnsi="Arial" w:cs="Arial"/>
          <w:b w:val="0"/>
          <w:bCs w:val="0"/>
          <w:sz w:val="19"/>
          <w:szCs w:val="19"/>
        </w:rPr>
        <w:t>(место заключения)</w:t>
      </w:r>
      <w:r w:rsidRPr="009922BF">
        <w:rPr>
          <w:rFonts w:ascii="Arial" w:hAnsi="Arial" w:cs="Arial"/>
          <w:b w:val="0"/>
          <w:bCs w:val="0"/>
          <w:sz w:val="19"/>
          <w:szCs w:val="19"/>
        </w:rPr>
        <w:tab/>
        <w:t>(дата заключения)</w:t>
      </w:r>
    </w:p>
    <w:p w:rsidR="007453BC" w:rsidRPr="009922BF" w:rsidRDefault="007453BC" w:rsidP="00B1729F">
      <w:pPr>
        <w:spacing w:before="240"/>
        <w:ind w:firstLine="720"/>
        <w:jc w:val="both"/>
        <w:rPr>
          <w:rFonts w:ascii="Arial" w:hAnsi="Arial" w:cs="Arial"/>
          <w:color w:val="000000"/>
          <w:sz w:val="19"/>
          <w:szCs w:val="19"/>
        </w:rPr>
      </w:pPr>
      <w:r w:rsidRPr="009922BF">
        <w:rPr>
          <w:rFonts w:ascii="Arial" w:hAnsi="Arial" w:cs="Arial"/>
          <w:color w:val="000000"/>
          <w:sz w:val="19"/>
          <w:szCs w:val="19"/>
        </w:rPr>
        <w:t xml:space="preserve">_______________________________, реквизиты котор___ указаны в разделе «Реквизиты, печати и подписи уполномоченных лиц Сторон» настоящего Договора, именуем__ в дальнейшем </w:t>
      </w:r>
      <w:r w:rsidRPr="009922BF">
        <w:rPr>
          <w:rFonts w:ascii="Arial" w:hAnsi="Arial" w:cs="Arial"/>
          <w:b/>
          <w:color w:val="000000"/>
          <w:sz w:val="19"/>
          <w:szCs w:val="19"/>
        </w:rPr>
        <w:t>«Поставщик»</w:t>
      </w:r>
      <w:r w:rsidRPr="009922BF">
        <w:rPr>
          <w:rFonts w:ascii="Arial" w:hAnsi="Arial" w:cs="Arial"/>
          <w:color w:val="000000"/>
          <w:sz w:val="19"/>
          <w:szCs w:val="19"/>
        </w:rPr>
        <w:t xml:space="preserve">, в лице ______________________________,  действующ____ на основании ____________________, с одной стороны, и </w:t>
      </w:r>
    </w:p>
    <w:p w:rsidR="007453BC" w:rsidRPr="009922BF" w:rsidRDefault="007453BC" w:rsidP="00B1729F">
      <w:pPr>
        <w:ind w:firstLine="720"/>
        <w:jc w:val="both"/>
        <w:rPr>
          <w:rFonts w:ascii="Arial" w:hAnsi="Arial" w:cs="Arial"/>
          <w:color w:val="000000"/>
          <w:sz w:val="19"/>
          <w:szCs w:val="19"/>
        </w:rPr>
      </w:pPr>
      <w:r>
        <w:rPr>
          <w:rFonts w:ascii="Arial" w:hAnsi="Arial" w:cs="Arial"/>
          <w:b/>
          <w:color w:val="000000"/>
          <w:sz w:val="19"/>
          <w:szCs w:val="19"/>
        </w:rPr>
        <w:t>Общество с ограниченной ответственностью «Энергокомфорт».</w:t>
      </w:r>
      <w:r w:rsidR="007B7127" w:rsidRPr="007B7127">
        <w:rPr>
          <w:rFonts w:ascii="Arial" w:hAnsi="Arial" w:cs="Arial"/>
          <w:b/>
          <w:color w:val="000000"/>
          <w:sz w:val="19"/>
          <w:szCs w:val="19"/>
        </w:rPr>
        <w:t xml:space="preserve"> </w:t>
      </w:r>
      <w:r>
        <w:rPr>
          <w:rFonts w:ascii="Arial" w:hAnsi="Arial" w:cs="Arial"/>
          <w:b/>
          <w:color w:val="000000"/>
          <w:sz w:val="19"/>
          <w:szCs w:val="19"/>
        </w:rPr>
        <w:t>Единая Карельская сбытовая компания»</w:t>
      </w:r>
      <w:r>
        <w:rPr>
          <w:rFonts w:ascii="Arial" w:hAnsi="Arial" w:cs="Arial"/>
          <w:color w:val="000000"/>
          <w:sz w:val="19"/>
          <w:szCs w:val="19"/>
        </w:rPr>
        <w:t xml:space="preserve"> (ООО «Энергокомфорт».</w:t>
      </w:r>
      <w:r w:rsidR="00762AE6" w:rsidRPr="00762AE6">
        <w:rPr>
          <w:rFonts w:ascii="Arial" w:hAnsi="Arial" w:cs="Arial"/>
          <w:color w:val="000000"/>
          <w:sz w:val="19"/>
          <w:szCs w:val="19"/>
        </w:rPr>
        <w:t xml:space="preserve"> </w:t>
      </w:r>
      <w:r>
        <w:rPr>
          <w:rFonts w:ascii="Arial" w:hAnsi="Arial" w:cs="Arial"/>
          <w:color w:val="000000"/>
          <w:sz w:val="19"/>
          <w:szCs w:val="19"/>
        </w:rPr>
        <w:t>Карелия</w:t>
      </w:r>
      <w:r w:rsidRPr="009922BF">
        <w:rPr>
          <w:rFonts w:ascii="Arial" w:hAnsi="Arial" w:cs="Arial"/>
          <w:color w:val="000000"/>
          <w:sz w:val="19"/>
          <w:szCs w:val="19"/>
        </w:rPr>
        <w:t xml:space="preserve">»), реквизиты которого указаны в разделе «Реквизиты, печати и подписи уполномоченных лиц Сторон» настоящего Договора, именуемое в дальнейшем </w:t>
      </w:r>
      <w:r w:rsidRPr="009922BF">
        <w:rPr>
          <w:rFonts w:ascii="Arial" w:hAnsi="Arial" w:cs="Arial"/>
          <w:b/>
          <w:color w:val="000000"/>
          <w:sz w:val="19"/>
          <w:szCs w:val="19"/>
        </w:rPr>
        <w:t xml:space="preserve">«Покупатель», </w:t>
      </w:r>
      <w:r>
        <w:rPr>
          <w:rFonts w:ascii="Arial" w:hAnsi="Arial" w:cs="Arial"/>
          <w:color w:val="000000"/>
          <w:sz w:val="19"/>
          <w:szCs w:val="19"/>
        </w:rPr>
        <w:t xml:space="preserve">в лице </w:t>
      </w:r>
      <w:r w:rsidR="007B7127" w:rsidRPr="007B7127">
        <w:rPr>
          <w:rFonts w:ascii="Arial" w:hAnsi="Arial" w:cs="Arial"/>
          <w:b/>
          <w:color w:val="000000"/>
          <w:sz w:val="19"/>
          <w:szCs w:val="19"/>
        </w:rPr>
        <w:t>И</w:t>
      </w:r>
      <w:r>
        <w:rPr>
          <w:rFonts w:ascii="Arial" w:hAnsi="Arial" w:cs="Arial"/>
          <w:b/>
          <w:color w:val="000000"/>
          <w:sz w:val="19"/>
          <w:szCs w:val="19"/>
        </w:rPr>
        <w:t>сполни</w:t>
      </w:r>
      <w:r w:rsidR="00E63FE5">
        <w:rPr>
          <w:rFonts w:ascii="Arial" w:hAnsi="Arial" w:cs="Arial"/>
          <w:b/>
          <w:color w:val="000000"/>
          <w:sz w:val="19"/>
          <w:szCs w:val="19"/>
        </w:rPr>
        <w:t>тельного директора Лысанова Виталия Александровича</w:t>
      </w:r>
      <w:r>
        <w:rPr>
          <w:rFonts w:ascii="Arial" w:hAnsi="Arial" w:cs="Arial"/>
          <w:b/>
          <w:color w:val="000000"/>
          <w:sz w:val="19"/>
          <w:szCs w:val="19"/>
        </w:rPr>
        <w:t xml:space="preserve"> </w:t>
      </w:r>
      <w:r>
        <w:rPr>
          <w:rFonts w:ascii="Arial" w:hAnsi="Arial" w:cs="Arial"/>
          <w:color w:val="000000"/>
          <w:sz w:val="19"/>
          <w:szCs w:val="19"/>
        </w:rPr>
        <w:t>действующего на основании доверенности</w:t>
      </w:r>
      <w:r w:rsidRPr="0049244E">
        <w:rPr>
          <w:rFonts w:ascii="Arial" w:hAnsi="Arial" w:cs="Arial"/>
          <w:color w:val="000000"/>
          <w:sz w:val="19"/>
          <w:szCs w:val="19"/>
        </w:rPr>
        <w:t xml:space="preserve"> </w:t>
      </w:r>
      <w:r w:rsidR="007B7127">
        <w:rPr>
          <w:rFonts w:ascii="Arial" w:hAnsi="Arial" w:cs="Arial"/>
          <w:color w:val="000000"/>
          <w:sz w:val="19"/>
          <w:szCs w:val="19"/>
        </w:rPr>
        <w:t xml:space="preserve">   №</w:t>
      </w:r>
      <w:r w:rsidR="009977EA">
        <w:rPr>
          <w:rFonts w:ascii="Arial" w:hAnsi="Arial" w:cs="Arial"/>
          <w:color w:val="000000"/>
          <w:sz w:val="19"/>
          <w:szCs w:val="19"/>
        </w:rPr>
        <w:t xml:space="preserve"> </w:t>
      </w:r>
      <w:r w:rsidR="009977EA" w:rsidRPr="009977EA">
        <w:rPr>
          <w:rFonts w:ascii="Arial" w:hAnsi="Arial" w:cs="Arial"/>
          <w:color w:val="000000"/>
          <w:sz w:val="19"/>
          <w:szCs w:val="19"/>
        </w:rPr>
        <w:t xml:space="preserve"> 1</w:t>
      </w:r>
      <w:r w:rsidR="000878C4">
        <w:rPr>
          <w:rFonts w:ascii="Arial" w:hAnsi="Arial" w:cs="Arial"/>
          <w:color w:val="000000"/>
          <w:sz w:val="19"/>
          <w:szCs w:val="19"/>
        </w:rPr>
        <w:t xml:space="preserve"> от </w:t>
      </w:r>
      <w:r w:rsidR="009977EA" w:rsidRPr="009977EA">
        <w:rPr>
          <w:rFonts w:ascii="Arial" w:hAnsi="Arial" w:cs="Arial"/>
          <w:color w:val="000000"/>
          <w:sz w:val="19"/>
          <w:szCs w:val="19"/>
        </w:rPr>
        <w:t>01</w:t>
      </w:r>
      <w:r w:rsidR="007B7127">
        <w:rPr>
          <w:rFonts w:ascii="Arial" w:hAnsi="Arial" w:cs="Arial"/>
          <w:color w:val="000000"/>
          <w:sz w:val="19"/>
          <w:szCs w:val="19"/>
        </w:rPr>
        <w:t>.0</w:t>
      </w:r>
      <w:r w:rsidR="009977EA" w:rsidRPr="009977EA">
        <w:rPr>
          <w:rFonts w:ascii="Arial" w:hAnsi="Arial" w:cs="Arial"/>
          <w:color w:val="000000"/>
          <w:sz w:val="19"/>
          <w:szCs w:val="19"/>
        </w:rPr>
        <w:t>1</w:t>
      </w:r>
      <w:r>
        <w:rPr>
          <w:rFonts w:ascii="Arial" w:hAnsi="Arial" w:cs="Arial"/>
          <w:color w:val="000000"/>
          <w:sz w:val="19"/>
          <w:szCs w:val="19"/>
        </w:rPr>
        <w:t>.201</w:t>
      </w:r>
      <w:r w:rsidR="009977EA" w:rsidRPr="009977EA">
        <w:rPr>
          <w:rFonts w:ascii="Arial" w:hAnsi="Arial" w:cs="Arial"/>
          <w:color w:val="000000"/>
          <w:sz w:val="19"/>
          <w:szCs w:val="19"/>
        </w:rPr>
        <w:t>6</w:t>
      </w:r>
      <w:r w:rsidR="000878C4">
        <w:rPr>
          <w:rFonts w:ascii="Arial" w:hAnsi="Arial" w:cs="Arial"/>
          <w:color w:val="000000"/>
          <w:sz w:val="19"/>
          <w:szCs w:val="19"/>
        </w:rPr>
        <w:t xml:space="preserve"> </w:t>
      </w:r>
      <w:r>
        <w:rPr>
          <w:rFonts w:ascii="Arial" w:hAnsi="Arial" w:cs="Arial"/>
          <w:color w:val="000000"/>
          <w:sz w:val="19"/>
          <w:szCs w:val="19"/>
        </w:rPr>
        <w:t>г</w:t>
      </w:r>
      <w:r w:rsidRPr="009922BF">
        <w:rPr>
          <w:rFonts w:ascii="Arial" w:hAnsi="Arial" w:cs="Arial"/>
          <w:color w:val="000000"/>
          <w:sz w:val="19"/>
          <w:szCs w:val="19"/>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7453BC" w:rsidRPr="009922BF" w:rsidRDefault="007453BC" w:rsidP="00B1729F">
      <w:pPr>
        <w:ind w:firstLine="720"/>
        <w:jc w:val="both"/>
        <w:rPr>
          <w:rFonts w:ascii="Arial" w:hAnsi="Arial" w:cs="Arial"/>
          <w:color w:val="000000"/>
          <w:sz w:val="19"/>
          <w:szCs w:val="19"/>
        </w:rPr>
      </w:pPr>
    </w:p>
    <w:p w:rsidR="007453BC" w:rsidRPr="009922BF" w:rsidRDefault="007453BC" w:rsidP="00B1729F">
      <w:pPr>
        <w:ind w:firstLine="720"/>
        <w:jc w:val="center"/>
        <w:outlineLvl w:val="0"/>
        <w:rPr>
          <w:rFonts w:ascii="Arial" w:hAnsi="Arial" w:cs="Arial"/>
          <w:b/>
          <w:color w:val="000000"/>
          <w:sz w:val="19"/>
          <w:szCs w:val="19"/>
        </w:rPr>
      </w:pPr>
      <w:r w:rsidRPr="009922BF">
        <w:rPr>
          <w:rFonts w:ascii="Arial" w:hAnsi="Arial" w:cs="Arial"/>
          <w:b/>
          <w:color w:val="000000"/>
          <w:sz w:val="19"/>
          <w:szCs w:val="19"/>
        </w:rPr>
        <w:t xml:space="preserve">1. Предмет Договора. </w:t>
      </w:r>
    </w:p>
    <w:p w:rsidR="007453BC" w:rsidRPr="009922BF" w:rsidRDefault="007453BC" w:rsidP="00B1729F">
      <w:pPr>
        <w:ind w:firstLine="720"/>
        <w:jc w:val="both"/>
        <w:outlineLvl w:val="1"/>
        <w:rPr>
          <w:rFonts w:ascii="Arial" w:hAnsi="Arial" w:cs="Arial"/>
          <w:b/>
          <w:sz w:val="19"/>
          <w:szCs w:val="19"/>
        </w:rPr>
      </w:pPr>
      <w:r w:rsidRPr="009922BF">
        <w:rPr>
          <w:rFonts w:ascii="Arial" w:hAnsi="Arial" w:cs="Arial"/>
          <w:sz w:val="19"/>
          <w:szCs w:val="19"/>
        </w:rPr>
        <w:t>1.1.</w:t>
      </w:r>
      <w:r w:rsidRPr="009922BF">
        <w:rPr>
          <w:rFonts w:ascii="Arial" w:hAnsi="Arial" w:cs="Arial"/>
          <w:sz w:val="19"/>
          <w:szCs w:val="19"/>
        </w:rPr>
        <w:tab/>
        <w:t xml:space="preserve">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____________________________________, далее по тексту договора «Товар», определенное Приложениями к настоящему Договору, подписываемыми Сторонами по форме согласно Приложению № 1.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w:t>
      </w:r>
      <w:r w:rsidRPr="009922BF">
        <w:rPr>
          <w:rFonts w:ascii="Arial" w:hAnsi="Arial" w:cs="Arial"/>
          <w:sz w:val="19"/>
          <w:szCs w:val="19"/>
        </w:rPr>
        <w:tab/>
        <w:t>В Приложении должно быть отражено: наименование Товара, количество, иные признаки позволяющие идентифицировать Товар, цена за единицу Товара, сроки и условия поставки Товара, Грузополучатель, а также иные существенные условия поставки.</w:t>
      </w:r>
    </w:p>
    <w:p w:rsidR="007453BC" w:rsidRPr="009922BF" w:rsidRDefault="007453BC" w:rsidP="00B1729F">
      <w:pPr>
        <w:ind w:firstLine="720"/>
        <w:jc w:val="center"/>
        <w:rPr>
          <w:rFonts w:ascii="Arial" w:hAnsi="Arial" w:cs="Arial"/>
          <w:b/>
          <w:sz w:val="19"/>
          <w:szCs w:val="19"/>
        </w:rPr>
      </w:pPr>
    </w:p>
    <w:p w:rsidR="007453BC" w:rsidRPr="009922BF" w:rsidRDefault="007453BC" w:rsidP="00B1729F">
      <w:pPr>
        <w:ind w:firstLine="720"/>
        <w:jc w:val="center"/>
        <w:outlineLvl w:val="0"/>
        <w:rPr>
          <w:rFonts w:ascii="Arial" w:hAnsi="Arial" w:cs="Arial"/>
          <w:b/>
          <w:sz w:val="19"/>
          <w:szCs w:val="19"/>
        </w:rPr>
      </w:pPr>
      <w:r w:rsidRPr="009922BF">
        <w:rPr>
          <w:rFonts w:ascii="Arial" w:hAnsi="Arial" w:cs="Arial"/>
          <w:b/>
          <w:sz w:val="19"/>
          <w:szCs w:val="19"/>
        </w:rPr>
        <w:t>2. Обязательства Сторон.</w:t>
      </w:r>
    </w:p>
    <w:p w:rsidR="007453BC" w:rsidRPr="009922BF" w:rsidRDefault="007453BC" w:rsidP="00B1729F">
      <w:pPr>
        <w:ind w:firstLine="720"/>
        <w:jc w:val="both"/>
        <w:outlineLvl w:val="1"/>
        <w:rPr>
          <w:rFonts w:ascii="Arial" w:hAnsi="Arial" w:cs="Arial"/>
          <w:i/>
          <w:sz w:val="19"/>
          <w:szCs w:val="19"/>
        </w:rPr>
      </w:pPr>
      <w:r w:rsidRPr="009922BF">
        <w:rPr>
          <w:rFonts w:ascii="Arial" w:hAnsi="Arial" w:cs="Arial"/>
          <w:i/>
          <w:sz w:val="19"/>
          <w:szCs w:val="19"/>
        </w:rPr>
        <w:t>2.1.</w:t>
      </w:r>
      <w:r w:rsidRPr="009922BF">
        <w:rPr>
          <w:rFonts w:ascii="Arial" w:hAnsi="Arial" w:cs="Arial"/>
          <w:i/>
          <w:sz w:val="19"/>
          <w:szCs w:val="19"/>
        </w:rPr>
        <w:tab/>
        <w:t>Поставщик обязан:</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2.1.1.</w:t>
      </w:r>
      <w:r w:rsidRPr="009922BF">
        <w:rPr>
          <w:rFonts w:ascii="Arial" w:hAnsi="Arial" w:cs="Arial"/>
          <w:sz w:val="19"/>
          <w:szCs w:val="19"/>
        </w:rPr>
        <w:tab/>
        <w:t>передать в собственность Покупателя Товар на условиях, соответствующих базису поставки, установленному в соответствующем Приложении к Договору, определяющем условия конкретной поставки;</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2.1.2.</w:t>
      </w:r>
      <w:r w:rsidRPr="009922BF">
        <w:rPr>
          <w:rFonts w:ascii="Arial" w:hAnsi="Arial" w:cs="Arial"/>
          <w:sz w:val="19"/>
          <w:szCs w:val="19"/>
        </w:rPr>
        <w:tab/>
        <w:t>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соответствующим Приложением;</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2.1.3.</w:t>
      </w:r>
      <w:r w:rsidRPr="009922BF">
        <w:rPr>
          <w:rFonts w:ascii="Arial" w:hAnsi="Arial" w:cs="Arial"/>
          <w:sz w:val="19"/>
          <w:szCs w:val="19"/>
        </w:rPr>
        <w:tab/>
        <w:t>передать Покупателю Товар свободный от любых прав третьих лиц;</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2.1.4.</w:t>
      </w:r>
      <w:r w:rsidRPr="009922BF">
        <w:rPr>
          <w:rFonts w:ascii="Arial" w:hAnsi="Arial" w:cs="Arial"/>
          <w:sz w:val="19"/>
          <w:szCs w:val="19"/>
        </w:rPr>
        <w:tab/>
        <w:t xml:space="preserve">передать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2.1.5.</w:t>
      </w:r>
      <w:r w:rsidRPr="009922BF">
        <w:rPr>
          <w:rFonts w:ascii="Arial" w:hAnsi="Arial" w:cs="Arial"/>
          <w:sz w:val="19"/>
          <w:szCs w:val="19"/>
        </w:rPr>
        <w:tab/>
        <w:t>передать Товар в оригинальной упаковке либо упаковке и таре, согласованной Сторонами в соответствующем Приложении;</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2.1.6.</w:t>
      </w:r>
      <w:r w:rsidRPr="009922BF">
        <w:rPr>
          <w:rFonts w:ascii="Arial" w:hAnsi="Arial" w:cs="Arial"/>
          <w:sz w:val="19"/>
          <w:szCs w:val="19"/>
        </w:rPr>
        <w:tab/>
        <w:t>предоставить Покупателю товарную накладную в двух экземплярах, а также счет-фактуру,</w:t>
      </w:r>
      <w:r w:rsidRPr="009922BF" w:rsidDel="00EE6EA7">
        <w:rPr>
          <w:rFonts w:ascii="Arial" w:hAnsi="Arial" w:cs="Arial"/>
          <w:sz w:val="19"/>
          <w:szCs w:val="19"/>
        </w:rPr>
        <w:t xml:space="preserve"> </w:t>
      </w:r>
      <w:r w:rsidRPr="009922BF">
        <w:rPr>
          <w:rFonts w:ascii="Arial" w:hAnsi="Arial" w:cs="Arial"/>
          <w:sz w:val="19"/>
          <w:szCs w:val="19"/>
        </w:rPr>
        <w:t>оформленную в порядке, предусмотренном действующим законодательством РФ;</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2.1.7.</w:t>
      </w:r>
      <w:r w:rsidRPr="009922BF">
        <w:rPr>
          <w:rFonts w:ascii="Arial" w:hAnsi="Arial" w:cs="Arial"/>
          <w:sz w:val="19"/>
          <w:szCs w:val="19"/>
        </w:rPr>
        <w:tab/>
        <w:t xml:space="preserve">в случае одностороннего отказа Покупателя от Договора, либо от поставки в соответствии с п. 2.4.4. настоящего Договора возвратить все перечисленные по соответствующему Приложению Покупателем суммы в течение 5 (пяти) рабочих дней с момента получения письменного уведомления Покупателя об отказе от Договора; </w:t>
      </w:r>
    </w:p>
    <w:p w:rsidR="007453BC" w:rsidRPr="009922BF" w:rsidRDefault="007453BC" w:rsidP="00B1729F">
      <w:pPr>
        <w:ind w:firstLine="720"/>
        <w:jc w:val="both"/>
        <w:outlineLvl w:val="1"/>
        <w:rPr>
          <w:rFonts w:ascii="Arial" w:hAnsi="Arial" w:cs="Arial"/>
          <w:i/>
          <w:sz w:val="19"/>
          <w:szCs w:val="19"/>
        </w:rPr>
      </w:pPr>
      <w:r w:rsidRPr="009922BF">
        <w:rPr>
          <w:rFonts w:ascii="Arial" w:hAnsi="Arial" w:cs="Arial"/>
          <w:i/>
          <w:sz w:val="19"/>
          <w:szCs w:val="19"/>
        </w:rPr>
        <w:t>2.2.</w:t>
      </w:r>
      <w:r w:rsidRPr="009922BF">
        <w:rPr>
          <w:rFonts w:ascii="Arial" w:hAnsi="Arial" w:cs="Arial"/>
          <w:i/>
          <w:sz w:val="19"/>
          <w:szCs w:val="19"/>
        </w:rPr>
        <w:tab/>
        <w:t xml:space="preserve">Поставщик вправе: </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2.2.1.</w:t>
      </w:r>
      <w:r w:rsidRPr="009922BF">
        <w:rPr>
          <w:rFonts w:ascii="Arial" w:hAnsi="Arial" w:cs="Arial"/>
          <w:sz w:val="19"/>
          <w:szCs w:val="19"/>
        </w:rPr>
        <w:tab/>
        <w:t>требовать оплату за переданный Товар;</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2.2.2.</w:t>
      </w:r>
      <w:r w:rsidRPr="009922BF">
        <w:rPr>
          <w:rFonts w:ascii="Arial" w:hAnsi="Arial" w:cs="Arial"/>
          <w:sz w:val="19"/>
          <w:szCs w:val="19"/>
        </w:rPr>
        <w:tab/>
        <w:t>в случае отказа Покупателя от подписания товарной накладной, требовать представления от Покупателя письменных возражений в сроки указанные в Разделе 5 Договора.</w:t>
      </w:r>
    </w:p>
    <w:p w:rsidR="007453BC" w:rsidRPr="009922BF" w:rsidRDefault="007453BC" w:rsidP="00B1729F">
      <w:pPr>
        <w:ind w:firstLine="720"/>
        <w:jc w:val="both"/>
        <w:outlineLvl w:val="1"/>
        <w:rPr>
          <w:rFonts w:ascii="Arial" w:hAnsi="Arial" w:cs="Arial"/>
          <w:i/>
          <w:sz w:val="19"/>
          <w:szCs w:val="19"/>
        </w:rPr>
      </w:pPr>
      <w:r w:rsidRPr="009922BF">
        <w:rPr>
          <w:rFonts w:ascii="Arial" w:hAnsi="Arial" w:cs="Arial"/>
          <w:i/>
          <w:sz w:val="19"/>
          <w:szCs w:val="19"/>
        </w:rPr>
        <w:t>2.3.</w:t>
      </w:r>
      <w:r w:rsidRPr="009922BF">
        <w:rPr>
          <w:rFonts w:ascii="Arial" w:hAnsi="Arial" w:cs="Arial"/>
          <w:i/>
          <w:sz w:val="19"/>
          <w:szCs w:val="19"/>
        </w:rPr>
        <w:tab/>
        <w:t>Покупатель обязан:</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2.3.1.</w:t>
      </w:r>
      <w:r w:rsidRPr="009922BF">
        <w:rPr>
          <w:rFonts w:ascii="Arial" w:hAnsi="Arial" w:cs="Arial"/>
          <w:sz w:val="19"/>
          <w:szCs w:val="19"/>
        </w:rPr>
        <w:tab/>
        <w:t xml:space="preserve">принять в собственность Товар, либо отказаться от принятия Товара письменно в течение срока, установленного для подписания товарной накладной, указав мотив отказа; </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2.3.2.</w:t>
      </w:r>
      <w:r w:rsidRPr="009922BF">
        <w:rPr>
          <w:rFonts w:ascii="Arial" w:hAnsi="Arial" w:cs="Arial"/>
          <w:sz w:val="19"/>
          <w:szCs w:val="19"/>
        </w:rPr>
        <w:tab/>
        <w:t>оплатить переданный Поставщиком Товар в сроки, установленные Разделом 3 настоящего Договора, если иное не предусмотрено Приложением;</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2.3.3.</w:t>
      </w:r>
      <w:r w:rsidRPr="009922BF">
        <w:rPr>
          <w:rFonts w:ascii="Arial" w:hAnsi="Arial" w:cs="Arial"/>
          <w:sz w:val="19"/>
          <w:szCs w:val="19"/>
        </w:rPr>
        <w:tab/>
        <w:t>подписать товарную накладную, либо предоставить мотивированное возражение об отказе от подписания в сроки, установленные в Разделе 5 настоящего Договора.</w:t>
      </w:r>
    </w:p>
    <w:p w:rsidR="007453BC" w:rsidRPr="009922BF" w:rsidRDefault="007453BC" w:rsidP="00B1729F">
      <w:pPr>
        <w:ind w:firstLine="720"/>
        <w:jc w:val="both"/>
        <w:outlineLvl w:val="1"/>
        <w:rPr>
          <w:rFonts w:ascii="Arial" w:hAnsi="Arial" w:cs="Arial"/>
          <w:i/>
          <w:sz w:val="19"/>
          <w:szCs w:val="19"/>
        </w:rPr>
      </w:pPr>
      <w:r w:rsidRPr="009922BF">
        <w:rPr>
          <w:rFonts w:ascii="Arial" w:hAnsi="Arial" w:cs="Arial"/>
          <w:i/>
          <w:sz w:val="19"/>
          <w:szCs w:val="19"/>
        </w:rPr>
        <w:t>2.4.</w:t>
      </w:r>
      <w:r w:rsidRPr="009922BF">
        <w:rPr>
          <w:rFonts w:ascii="Arial" w:hAnsi="Arial" w:cs="Arial"/>
          <w:i/>
          <w:sz w:val="19"/>
          <w:szCs w:val="19"/>
        </w:rPr>
        <w:tab/>
        <w:t xml:space="preserve">Покупатель вправе: </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2.4.1.</w:t>
      </w:r>
      <w:r w:rsidRPr="009922BF">
        <w:rPr>
          <w:rFonts w:ascii="Arial" w:hAnsi="Arial" w:cs="Arial"/>
          <w:sz w:val="19"/>
          <w:szCs w:val="19"/>
        </w:rPr>
        <w:tab/>
        <w:t>требовать предоставления ему Товара надлежащего качества;</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2.4.2.</w:t>
      </w:r>
      <w:r w:rsidRPr="009922BF">
        <w:rPr>
          <w:rFonts w:ascii="Arial" w:hAnsi="Arial" w:cs="Arial"/>
          <w:sz w:val="19"/>
          <w:szCs w:val="19"/>
        </w:rPr>
        <w:tab/>
        <w:t>требовать соблюдения Поставщиком сроков, установленных соответствующим  Приложением к Договору;</w:t>
      </w:r>
    </w:p>
    <w:p w:rsidR="007453BC" w:rsidRPr="009922BF" w:rsidRDefault="007453BC" w:rsidP="00B1729F">
      <w:pPr>
        <w:ind w:firstLine="720"/>
        <w:jc w:val="both"/>
        <w:outlineLvl w:val="2"/>
        <w:rPr>
          <w:rFonts w:ascii="Arial" w:hAnsi="Arial" w:cs="Arial"/>
          <w:sz w:val="19"/>
          <w:szCs w:val="19"/>
        </w:rPr>
      </w:pPr>
      <w:r w:rsidRPr="009922BF">
        <w:rPr>
          <w:rFonts w:ascii="Arial" w:hAnsi="Arial" w:cs="Arial"/>
          <w:sz w:val="19"/>
          <w:szCs w:val="19"/>
        </w:rPr>
        <w:t>2.4.3.</w:t>
      </w:r>
      <w:r w:rsidRPr="009922BF">
        <w:rPr>
          <w:rFonts w:ascii="Arial" w:hAnsi="Arial" w:cs="Arial"/>
          <w:sz w:val="19"/>
          <w:szCs w:val="19"/>
        </w:rPr>
        <w:tab/>
        <w:t>требовать предоставления Товара свободного от любых притязаний третьих лиц.</w:t>
      </w:r>
    </w:p>
    <w:p w:rsidR="007453BC" w:rsidRPr="009922BF" w:rsidRDefault="007453BC" w:rsidP="00B1729F">
      <w:pPr>
        <w:pStyle w:val="ConsPlusNormal"/>
        <w:jc w:val="both"/>
        <w:outlineLvl w:val="2"/>
        <w:rPr>
          <w:sz w:val="19"/>
          <w:szCs w:val="19"/>
        </w:rPr>
      </w:pPr>
      <w:r w:rsidRPr="009922BF">
        <w:rPr>
          <w:sz w:val="19"/>
          <w:szCs w:val="19"/>
        </w:rPr>
        <w:t>2.4.4.</w:t>
      </w:r>
      <w:r w:rsidRPr="009922BF">
        <w:rPr>
          <w:sz w:val="19"/>
          <w:szCs w:val="19"/>
        </w:rPr>
        <w:tab/>
        <w:t>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существенного нарушения Поставщиком установленных в соответствующем  Приложении сроков поставки;</w:t>
      </w:r>
    </w:p>
    <w:p w:rsidR="007453BC" w:rsidRPr="009922BF" w:rsidRDefault="007453BC" w:rsidP="00B1729F">
      <w:pPr>
        <w:pStyle w:val="ConsPlusNormal"/>
        <w:jc w:val="both"/>
        <w:outlineLvl w:val="1"/>
        <w:rPr>
          <w:sz w:val="19"/>
          <w:szCs w:val="19"/>
        </w:rPr>
      </w:pPr>
      <w:r w:rsidRPr="009922BF">
        <w:rPr>
          <w:sz w:val="19"/>
          <w:szCs w:val="19"/>
        </w:rPr>
        <w:t>2.5.</w:t>
      </w:r>
      <w:r w:rsidRPr="009922BF">
        <w:rPr>
          <w:sz w:val="19"/>
          <w:szCs w:val="19"/>
        </w:rPr>
        <w:tab/>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7453BC" w:rsidRPr="009922BF" w:rsidRDefault="007453BC" w:rsidP="00B1729F">
      <w:pPr>
        <w:pStyle w:val="ConsPlusNormal"/>
        <w:jc w:val="both"/>
        <w:outlineLvl w:val="2"/>
        <w:rPr>
          <w:sz w:val="19"/>
          <w:szCs w:val="19"/>
        </w:rPr>
      </w:pPr>
      <w:r w:rsidRPr="009922BF">
        <w:rPr>
          <w:sz w:val="19"/>
          <w:szCs w:val="19"/>
        </w:rPr>
        <w:lastRenderedPageBreak/>
        <w:t>2.5.1.</w:t>
      </w:r>
      <w:r w:rsidRPr="009922BF">
        <w:rPr>
          <w:sz w:val="19"/>
          <w:szCs w:val="19"/>
        </w:rPr>
        <w:tab/>
        <w:t>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рабочих дней с момента получения письменного уведомления Покупателя о возврате.</w:t>
      </w:r>
    </w:p>
    <w:p w:rsidR="007453BC" w:rsidRPr="009922BF" w:rsidRDefault="007453BC" w:rsidP="00B1729F">
      <w:pPr>
        <w:pStyle w:val="ConsPlusNormal"/>
        <w:jc w:val="both"/>
        <w:outlineLvl w:val="2"/>
        <w:rPr>
          <w:sz w:val="19"/>
          <w:szCs w:val="19"/>
        </w:rPr>
      </w:pPr>
      <w:r w:rsidRPr="009922BF">
        <w:rPr>
          <w:sz w:val="19"/>
          <w:szCs w:val="19"/>
        </w:rPr>
        <w:t>2.5.2.</w:t>
      </w:r>
      <w:r w:rsidRPr="009922BF">
        <w:rPr>
          <w:sz w:val="19"/>
          <w:szCs w:val="19"/>
        </w:rPr>
        <w:tab/>
        <w:t>Потребовать замены Товара ненадлежащего качества Товаром, с качеством, определенным соответствующим Приложением.</w:t>
      </w:r>
    </w:p>
    <w:p w:rsidR="007453BC" w:rsidRPr="009922BF" w:rsidRDefault="007453BC" w:rsidP="00B1729F">
      <w:pPr>
        <w:pStyle w:val="ConsPlusNormal"/>
        <w:jc w:val="both"/>
        <w:outlineLvl w:val="1"/>
        <w:rPr>
          <w:sz w:val="19"/>
          <w:szCs w:val="19"/>
        </w:rPr>
      </w:pPr>
      <w:r w:rsidRPr="009922BF">
        <w:rPr>
          <w:sz w:val="19"/>
          <w:szCs w:val="19"/>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настоящего Договора, если иной срок не предусмотрен Приложением.</w:t>
      </w:r>
    </w:p>
    <w:p w:rsidR="007453BC" w:rsidRPr="009922BF" w:rsidRDefault="007453BC" w:rsidP="00B1729F">
      <w:pPr>
        <w:pStyle w:val="ConsPlusNormal"/>
        <w:jc w:val="both"/>
        <w:outlineLvl w:val="1"/>
        <w:rPr>
          <w:sz w:val="19"/>
          <w:szCs w:val="19"/>
        </w:rPr>
      </w:pPr>
      <w:r w:rsidRPr="009922BF">
        <w:rPr>
          <w:sz w:val="19"/>
          <w:szCs w:val="19"/>
        </w:rPr>
        <w:t>2.7.</w:t>
      </w:r>
      <w:r w:rsidRPr="009922BF">
        <w:rPr>
          <w:sz w:val="19"/>
          <w:szCs w:val="19"/>
        </w:rPr>
        <w:tab/>
        <w:t>В случае передачи Товара в меньшем количестве, чем предусмотрено п. 1.2 Договора, Покупатель вправе по своему выбору:</w:t>
      </w:r>
    </w:p>
    <w:p w:rsidR="007453BC" w:rsidRPr="009922BF" w:rsidRDefault="007453BC" w:rsidP="00B1729F">
      <w:pPr>
        <w:pStyle w:val="ConsPlusNormal"/>
        <w:jc w:val="both"/>
        <w:outlineLvl w:val="2"/>
        <w:rPr>
          <w:sz w:val="19"/>
          <w:szCs w:val="19"/>
        </w:rPr>
      </w:pPr>
      <w:r w:rsidRPr="009922BF">
        <w:rPr>
          <w:sz w:val="19"/>
          <w:szCs w:val="19"/>
        </w:rPr>
        <w:t>2.7.1.</w:t>
      </w:r>
      <w:r w:rsidRPr="009922BF">
        <w:rPr>
          <w:sz w:val="19"/>
          <w:szCs w:val="19"/>
        </w:rPr>
        <w:tab/>
        <w:t>Потребовать от Поставщика поставить недостающее количество Товара.</w:t>
      </w:r>
    </w:p>
    <w:p w:rsidR="007453BC" w:rsidRPr="009922BF" w:rsidRDefault="007453BC" w:rsidP="00B1729F">
      <w:pPr>
        <w:pStyle w:val="ConsPlusNormal"/>
        <w:jc w:val="both"/>
        <w:outlineLvl w:val="2"/>
        <w:rPr>
          <w:sz w:val="19"/>
          <w:szCs w:val="19"/>
        </w:rPr>
      </w:pPr>
      <w:r w:rsidRPr="009922BF">
        <w:rPr>
          <w:sz w:val="19"/>
          <w:szCs w:val="19"/>
        </w:rPr>
        <w:t>2.7.2.</w:t>
      </w:r>
      <w:r w:rsidRPr="009922BF">
        <w:rPr>
          <w:sz w:val="19"/>
          <w:szCs w:val="19"/>
        </w:rPr>
        <w:tab/>
        <w:t>Отказаться от переданного Товара и от его оплаты.</w:t>
      </w:r>
    </w:p>
    <w:p w:rsidR="007453BC" w:rsidRPr="009922BF" w:rsidRDefault="007453BC" w:rsidP="00B1729F">
      <w:pPr>
        <w:pStyle w:val="ConsPlusNormal"/>
        <w:rPr>
          <w:sz w:val="19"/>
          <w:szCs w:val="19"/>
        </w:rPr>
      </w:pPr>
      <w:r w:rsidRPr="009922BF">
        <w:rPr>
          <w:sz w:val="19"/>
          <w:szCs w:val="19"/>
        </w:rPr>
        <w:t>2.7.3.</w:t>
      </w:r>
      <w:r w:rsidRPr="009922BF">
        <w:rPr>
          <w:sz w:val="19"/>
          <w:szCs w:val="19"/>
        </w:rPr>
        <w:tab/>
        <w:t>Отказаться от недопоставленного товара.</w:t>
      </w:r>
    </w:p>
    <w:p w:rsidR="007453BC" w:rsidRPr="009922BF" w:rsidRDefault="007453BC" w:rsidP="00B1729F">
      <w:pPr>
        <w:pStyle w:val="ConsPlusNormal"/>
        <w:jc w:val="both"/>
        <w:rPr>
          <w:sz w:val="19"/>
          <w:szCs w:val="19"/>
        </w:rPr>
      </w:pPr>
    </w:p>
    <w:p w:rsidR="007453BC" w:rsidRPr="009922BF" w:rsidRDefault="007453BC" w:rsidP="00B1729F">
      <w:pPr>
        <w:ind w:firstLine="720"/>
        <w:jc w:val="center"/>
        <w:outlineLvl w:val="0"/>
        <w:rPr>
          <w:rFonts w:ascii="Arial" w:hAnsi="Arial" w:cs="Arial"/>
          <w:b/>
          <w:sz w:val="19"/>
          <w:szCs w:val="19"/>
        </w:rPr>
      </w:pPr>
      <w:r w:rsidRPr="009922BF">
        <w:rPr>
          <w:rFonts w:ascii="Arial" w:hAnsi="Arial" w:cs="Arial"/>
          <w:b/>
          <w:sz w:val="19"/>
          <w:szCs w:val="19"/>
        </w:rPr>
        <w:t>3. Цена и порядок расчетов по Договору.</w:t>
      </w:r>
    </w:p>
    <w:p w:rsidR="007453BC" w:rsidRPr="009922BF" w:rsidRDefault="007453BC" w:rsidP="00B1729F">
      <w:pPr>
        <w:numPr>
          <w:ilvl w:val="0"/>
          <w:numId w:val="3"/>
        </w:numPr>
        <w:tabs>
          <w:tab w:val="clear" w:pos="851"/>
          <w:tab w:val="num" w:pos="540"/>
        </w:tabs>
        <w:ind w:left="0" w:firstLine="720"/>
        <w:jc w:val="both"/>
        <w:outlineLvl w:val="1"/>
        <w:rPr>
          <w:rFonts w:ascii="Arial" w:hAnsi="Arial" w:cs="Arial"/>
          <w:sz w:val="19"/>
          <w:szCs w:val="19"/>
        </w:rPr>
      </w:pPr>
      <w:r w:rsidRPr="009922BF">
        <w:rPr>
          <w:rFonts w:ascii="Arial" w:hAnsi="Arial" w:cs="Arial"/>
          <w:sz w:val="19"/>
          <w:szCs w:val="19"/>
        </w:rPr>
        <w:t>Общая цена Договора определяется Приложениями к Договору, подписываемыми Сторонами по форме согласно Приложению № 1.</w:t>
      </w:r>
    </w:p>
    <w:p w:rsidR="007453BC" w:rsidRPr="009922BF" w:rsidRDefault="007453BC" w:rsidP="00B1729F">
      <w:pPr>
        <w:pStyle w:val="a8"/>
        <w:tabs>
          <w:tab w:val="num" w:pos="540"/>
        </w:tabs>
        <w:spacing w:after="0"/>
        <w:ind w:firstLine="720"/>
        <w:jc w:val="both"/>
        <w:outlineLvl w:val="1"/>
        <w:rPr>
          <w:rFonts w:ascii="Arial" w:hAnsi="Arial" w:cs="Arial"/>
          <w:sz w:val="19"/>
          <w:szCs w:val="19"/>
        </w:rPr>
      </w:pPr>
      <w:r w:rsidRPr="009922BF">
        <w:rPr>
          <w:rFonts w:ascii="Arial" w:hAnsi="Arial" w:cs="Arial"/>
          <w:sz w:val="19"/>
          <w:szCs w:val="19"/>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 а так же НДС ___% (либо: Товар НДС не облагается на основании_____________/Поставщик применяет упрощенную систему налогооблажения и освобожден от уплаты НДС на основании______________)</w:t>
      </w:r>
    </w:p>
    <w:p w:rsidR="007453BC" w:rsidRPr="009922BF" w:rsidRDefault="007453BC" w:rsidP="00B1729F">
      <w:pPr>
        <w:numPr>
          <w:ilvl w:val="0"/>
          <w:numId w:val="3"/>
        </w:numPr>
        <w:tabs>
          <w:tab w:val="clear" w:pos="851"/>
          <w:tab w:val="num" w:pos="540"/>
        </w:tabs>
        <w:ind w:left="0" w:firstLine="720"/>
        <w:jc w:val="both"/>
        <w:outlineLvl w:val="1"/>
        <w:rPr>
          <w:rFonts w:ascii="Arial" w:hAnsi="Arial" w:cs="Arial"/>
          <w:sz w:val="19"/>
          <w:szCs w:val="19"/>
        </w:rPr>
      </w:pPr>
      <w:r w:rsidRPr="009922BF">
        <w:rPr>
          <w:rFonts w:ascii="Arial" w:hAnsi="Arial" w:cs="Arial"/>
          <w:sz w:val="19"/>
          <w:szCs w:val="19"/>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соответствующим Приложением.</w:t>
      </w:r>
    </w:p>
    <w:p w:rsidR="007453BC" w:rsidRPr="009922BF" w:rsidRDefault="007453BC" w:rsidP="00B1729F">
      <w:pPr>
        <w:numPr>
          <w:ilvl w:val="0"/>
          <w:numId w:val="3"/>
        </w:numPr>
        <w:tabs>
          <w:tab w:val="clear" w:pos="851"/>
          <w:tab w:val="num" w:pos="540"/>
        </w:tabs>
        <w:autoSpaceDE w:val="0"/>
        <w:autoSpaceDN w:val="0"/>
        <w:ind w:left="0" w:firstLine="720"/>
        <w:jc w:val="both"/>
        <w:outlineLvl w:val="1"/>
        <w:rPr>
          <w:rFonts w:ascii="Arial" w:hAnsi="Arial" w:cs="Arial"/>
          <w:sz w:val="19"/>
          <w:szCs w:val="19"/>
        </w:rPr>
      </w:pPr>
      <w:r w:rsidRPr="009922BF">
        <w:rPr>
          <w:rFonts w:ascii="Arial" w:hAnsi="Arial" w:cs="Arial"/>
          <w:sz w:val="19"/>
          <w:szCs w:val="19"/>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7453BC" w:rsidRPr="009922BF" w:rsidRDefault="007453BC" w:rsidP="00B1729F">
      <w:pPr>
        <w:pStyle w:val="31"/>
        <w:numPr>
          <w:ilvl w:val="0"/>
          <w:numId w:val="3"/>
        </w:numPr>
        <w:tabs>
          <w:tab w:val="clear" w:pos="851"/>
          <w:tab w:val="num" w:pos="540"/>
        </w:tabs>
        <w:ind w:left="0" w:firstLine="720"/>
        <w:outlineLvl w:val="1"/>
        <w:rPr>
          <w:rFonts w:ascii="Arial" w:hAnsi="Arial" w:cs="Arial"/>
          <w:color w:val="auto"/>
          <w:sz w:val="19"/>
          <w:szCs w:val="19"/>
        </w:rPr>
      </w:pPr>
      <w:r w:rsidRPr="009922BF">
        <w:rPr>
          <w:rFonts w:ascii="Arial" w:hAnsi="Arial" w:cs="Arial"/>
          <w:color w:val="auto"/>
          <w:sz w:val="19"/>
          <w:szCs w:val="19"/>
        </w:rPr>
        <w:t xml:space="preserve">Если иное не установлено Приложением к Договору, оплата осуществляется Покупателем в течение </w:t>
      </w:r>
      <w:r>
        <w:rPr>
          <w:rFonts w:ascii="Arial" w:hAnsi="Arial" w:cs="Arial"/>
          <w:color w:val="auto"/>
          <w:sz w:val="19"/>
          <w:szCs w:val="19"/>
        </w:rPr>
        <w:t>20</w:t>
      </w:r>
      <w:r w:rsidRPr="009922BF">
        <w:rPr>
          <w:rFonts w:ascii="Arial" w:hAnsi="Arial" w:cs="Arial"/>
          <w:color w:val="auto"/>
          <w:sz w:val="19"/>
          <w:szCs w:val="19"/>
        </w:rPr>
        <w:t xml:space="preserve"> (</w:t>
      </w:r>
      <w:r>
        <w:rPr>
          <w:rFonts w:ascii="Arial" w:hAnsi="Arial" w:cs="Arial"/>
          <w:color w:val="auto"/>
          <w:sz w:val="19"/>
          <w:szCs w:val="19"/>
        </w:rPr>
        <w:t>двадцати</w:t>
      </w:r>
      <w:r w:rsidRPr="009922BF">
        <w:rPr>
          <w:rFonts w:ascii="Arial" w:hAnsi="Arial" w:cs="Arial"/>
          <w:color w:val="auto"/>
          <w:sz w:val="19"/>
          <w:szCs w:val="19"/>
        </w:rPr>
        <w:t xml:space="preserve">) </w:t>
      </w:r>
      <w:r>
        <w:rPr>
          <w:rFonts w:ascii="Arial" w:hAnsi="Arial" w:cs="Arial"/>
          <w:color w:val="auto"/>
          <w:sz w:val="19"/>
          <w:szCs w:val="19"/>
        </w:rPr>
        <w:t>банковских</w:t>
      </w:r>
      <w:r w:rsidRPr="009922BF">
        <w:rPr>
          <w:rFonts w:ascii="Arial" w:hAnsi="Arial" w:cs="Arial"/>
          <w:color w:val="auto"/>
          <w:sz w:val="19"/>
          <w:szCs w:val="19"/>
        </w:rPr>
        <w:t xml:space="preserve"> дней после подписания Покупателем товарной накладной на основании выставленного Поставщиком счета-фактуры. Счет-фактура должна быть выставлена Поставщиком не позднее 5 (пяти) </w:t>
      </w:r>
      <w:r>
        <w:rPr>
          <w:rFonts w:ascii="Arial" w:hAnsi="Arial" w:cs="Arial"/>
          <w:color w:val="auto"/>
          <w:sz w:val="19"/>
          <w:szCs w:val="19"/>
        </w:rPr>
        <w:t xml:space="preserve">календарных </w:t>
      </w:r>
      <w:r w:rsidRPr="009922BF">
        <w:rPr>
          <w:rFonts w:ascii="Arial" w:hAnsi="Arial" w:cs="Arial"/>
          <w:color w:val="auto"/>
          <w:sz w:val="19"/>
          <w:szCs w:val="19"/>
        </w:rPr>
        <w:t xml:space="preserve">дней с момента подписания Грузополучателем транспортной или товарной накладной. </w:t>
      </w:r>
    </w:p>
    <w:p w:rsidR="007453BC" w:rsidRPr="009922BF" w:rsidRDefault="007453BC" w:rsidP="00B1729F">
      <w:pPr>
        <w:pStyle w:val="31"/>
        <w:numPr>
          <w:ilvl w:val="0"/>
          <w:numId w:val="3"/>
        </w:numPr>
        <w:tabs>
          <w:tab w:val="clear" w:pos="851"/>
          <w:tab w:val="num" w:pos="540"/>
        </w:tabs>
        <w:ind w:left="0" w:firstLine="720"/>
        <w:outlineLvl w:val="1"/>
        <w:rPr>
          <w:rFonts w:ascii="Arial" w:hAnsi="Arial" w:cs="Arial"/>
          <w:color w:val="auto"/>
          <w:sz w:val="19"/>
          <w:szCs w:val="19"/>
        </w:rPr>
      </w:pPr>
      <w:r w:rsidRPr="009922BF">
        <w:rPr>
          <w:rFonts w:ascii="Arial" w:hAnsi="Arial" w:cs="Arial"/>
          <w:color w:val="auto"/>
          <w:sz w:val="19"/>
          <w:szCs w:val="19"/>
        </w:rPr>
        <w:t xml:space="preserve">При осуществлении авансовых платежей Покупатель обязан осуществить оплату выставленного Поставщиком счета в течение 5 (пяти) </w:t>
      </w:r>
      <w:r>
        <w:rPr>
          <w:rFonts w:ascii="Arial" w:hAnsi="Arial" w:cs="Arial"/>
          <w:color w:val="auto"/>
          <w:sz w:val="19"/>
          <w:szCs w:val="19"/>
        </w:rPr>
        <w:t>банковских</w:t>
      </w:r>
      <w:r w:rsidRPr="009922BF">
        <w:rPr>
          <w:rFonts w:ascii="Arial" w:hAnsi="Arial" w:cs="Arial"/>
          <w:color w:val="auto"/>
          <w:sz w:val="19"/>
          <w:szCs w:val="19"/>
        </w:rPr>
        <w:t xml:space="preserve"> дней после его выставления. Поставщик обязан выставить счет-фактуру, оформленную в соответствии с требованиями законодательства РФ, в срок не позднее 5 (пяти) </w:t>
      </w:r>
      <w:r>
        <w:rPr>
          <w:rFonts w:ascii="Arial" w:hAnsi="Arial" w:cs="Arial"/>
          <w:color w:val="auto"/>
          <w:sz w:val="19"/>
          <w:szCs w:val="19"/>
        </w:rPr>
        <w:t xml:space="preserve">календарных </w:t>
      </w:r>
      <w:r w:rsidRPr="009922BF">
        <w:rPr>
          <w:rFonts w:ascii="Arial" w:hAnsi="Arial" w:cs="Arial"/>
          <w:color w:val="auto"/>
          <w:sz w:val="19"/>
          <w:szCs w:val="19"/>
        </w:rPr>
        <w:t xml:space="preserve">дней с момента поступления денежных средств на расчетный счет Поставщика. </w:t>
      </w:r>
    </w:p>
    <w:p w:rsidR="007453BC" w:rsidRPr="009922BF" w:rsidRDefault="007453BC" w:rsidP="00B1729F">
      <w:pPr>
        <w:pStyle w:val="31"/>
        <w:numPr>
          <w:ilvl w:val="0"/>
          <w:numId w:val="3"/>
        </w:numPr>
        <w:tabs>
          <w:tab w:val="clear" w:pos="851"/>
          <w:tab w:val="num" w:pos="540"/>
        </w:tabs>
        <w:ind w:left="0" w:firstLine="720"/>
        <w:outlineLvl w:val="1"/>
        <w:rPr>
          <w:rFonts w:ascii="Arial" w:hAnsi="Arial" w:cs="Arial"/>
          <w:color w:val="auto"/>
          <w:sz w:val="19"/>
          <w:szCs w:val="19"/>
        </w:rPr>
      </w:pPr>
      <w:r w:rsidRPr="009922BF">
        <w:rPr>
          <w:rFonts w:ascii="Arial" w:hAnsi="Arial" w:cs="Arial"/>
          <w:color w:val="auto"/>
          <w:sz w:val="19"/>
          <w:szCs w:val="19"/>
        </w:rPr>
        <w:t>В случае предоставления ненадлежаще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ненадлежаще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7453BC" w:rsidRPr="009922BF" w:rsidRDefault="007453BC" w:rsidP="00B1729F">
      <w:pPr>
        <w:pStyle w:val="31"/>
        <w:tabs>
          <w:tab w:val="num" w:pos="540"/>
        </w:tabs>
        <w:ind w:left="0" w:firstLine="720"/>
        <w:outlineLvl w:val="1"/>
        <w:rPr>
          <w:rFonts w:ascii="Arial" w:hAnsi="Arial" w:cs="Arial"/>
          <w:color w:val="auto"/>
          <w:sz w:val="19"/>
          <w:szCs w:val="19"/>
        </w:rPr>
      </w:pPr>
      <w:r w:rsidRPr="009922BF">
        <w:rPr>
          <w:rFonts w:ascii="Arial" w:hAnsi="Arial" w:cs="Arial"/>
          <w:color w:val="auto"/>
          <w:sz w:val="19"/>
          <w:szCs w:val="19"/>
        </w:rPr>
        <w:t>В случае просрочки предоставления документов, необходимых для осуществления расчетов, Покупатель вправе увеличить срок</w:t>
      </w:r>
      <w:r w:rsidRPr="009922BF">
        <w:rPr>
          <w:rFonts w:ascii="Arial" w:hAnsi="Arial" w:cs="Arial"/>
          <w:color w:val="FF0000"/>
          <w:sz w:val="19"/>
          <w:szCs w:val="19"/>
        </w:rPr>
        <w:t xml:space="preserve"> </w:t>
      </w:r>
      <w:r w:rsidRPr="009922BF">
        <w:rPr>
          <w:rFonts w:ascii="Arial" w:hAnsi="Arial" w:cs="Arial"/>
          <w:color w:val="auto"/>
          <w:sz w:val="19"/>
          <w:szCs w:val="19"/>
        </w:rPr>
        <w:t>оплаты поставленного Товара соразмерно времени просрочки предоставления всех документов.</w:t>
      </w:r>
    </w:p>
    <w:p w:rsidR="007453BC" w:rsidRPr="009922BF" w:rsidRDefault="007453BC" w:rsidP="00B1729F">
      <w:pPr>
        <w:pStyle w:val="31"/>
        <w:numPr>
          <w:ilvl w:val="0"/>
          <w:numId w:val="6"/>
        </w:numPr>
        <w:tabs>
          <w:tab w:val="clear" w:pos="851"/>
          <w:tab w:val="num" w:pos="540"/>
        </w:tabs>
        <w:ind w:left="0" w:firstLine="720"/>
        <w:outlineLvl w:val="1"/>
        <w:rPr>
          <w:rFonts w:ascii="Arial" w:hAnsi="Arial" w:cs="Arial"/>
          <w:color w:val="auto"/>
          <w:sz w:val="19"/>
          <w:szCs w:val="19"/>
        </w:rPr>
      </w:pPr>
      <w:r w:rsidRPr="009922BF">
        <w:rPr>
          <w:rFonts w:ascii="Arial" w:hAnsi="Arial" w:cs="Arial"/>
          <w:color w:val="auto"/>
          <w:sz w:val="19"/>
          <w:szCs w:val="19"/>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в течение 10 (десяти) рабочих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7453BC" w:rsidRPr="009922BF" w:rsidRDefault="007453BC" w:rsidP="00C933EC">
      <w:pPr>
        <w:pStyle w:val="31"/>
        <w:ind w:left="0" w:firstLine="0"/>
        <w:outlineLvl w:val="1"/>
        <w:rPr>
          <w:rFonts w:ascii="Arial" w:hAnsi="Arial" w:cs="Arial"/>
          <w:color w:val="auto"/>
          <w:sz w:val="19"/>
          <w:szCs w:val="19"/>
        </w:rPr>
      </w:pPr>
    </w:p>
    <w:p w:rsidR="007453BC" w:rsidRPr="009922BF" w:rsidRDefault="007453BC" w:rsidP="00B1729F">
      <w:pPr>
        <w:ind w:firstLine="720"/>
        <w:jc w:val="center"/>
        <w:outlineLvl w:val="0"/>
        <w:rPr>
          <w:rFonts w:ascii="Arial" w:hAnsi="Arial" w:cs="Arial"/>
          <w:b/>
          <w:sz w:val="19"/>
          <w:szCs w:val="19"/>
        </w:rPr>
      </w:pPr>
      <w:r w:rsidRPr="009922BF">
        <w:rPr>
          <w:rFonts w:ascii="Arial" w:hAnsi="Arial" w:cs="Arial"/>
          <w:b/>
          <w:sz w:val="19"/>
          <w:szCs w:val="19"/>
        </w:rPr>
        <w:t>4. Условия поставки Товара.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Базис поставки определяется соответствующим Приложением. Поставка Товара осуществляется на условиях:</w:t>
      </w:r>
    </w:p>
    <w:p w:rsidR="007453BC" w:rsidRPr="009922BF" w:rsidRDefault="007453BC" w:rsidP="00B1729F">
      <w:pPr>
        <w:widowControl w:val="0"/>
        <w:tabs>
          <w:tab w:val="left" w:pos="851"/>
        </w:tabs>
        <w:ind w:firstLine="720"/>
        <w:jc w:val="both"/>
        <w:outlineLvl w:val="1"/>
        <w:rPr>
          <w:rFonts w:ascii="Arial" w:hAnsi="Arial" w:cs="Arial"/>
          <w:b/>
          <w:bCs/>
          <w:sz w:val="19"/>
          <w:szCs w:val="19"/>
        </w:rPr>
      </w:pPr>
      <w:r w:rsidRPr="009922BF">
        <w:rPr>
          <w:rFonts w:ascii="Arial" w:hAnsi="Arial" w:cs="Arial"/>
          <w:bCs/>
          <w:sz w:val="19"/>
          <w:szCs w:val="19"/>
        </w:rPr>
        <w:t>4.1.</w:t>
      </w:r>
      <w:r w:rsidRPr="009922BF">
        <w:rPr>
          <w:rFonts w:ascii="Arial" w:hAnsi="Arial" w:cs="Arial"/>
          <w:bCs/>
          <w:sz w:val="19"/>
          <w:szCs w:val="19"/>
        </w:rPr>
        <w:tab/>
      </w:r>
      <w:r w:rsidRPr="009922BF">
        <w:rPr>
          <w:rFonts w:ascii="Arial" w:hAnsi="Arial" w:cs="Arial"/>
          <w:b/>
          <w:bCs/>
          <w:sz w:val="19"/>
          <w:szCs w:val="19"/>
        </w:rPr>
        <w:t>Базис поставки - пункт назначения</w:t>
      </w:r>
    </w:p>
    <w:p w:rsidR="007453BC" w:rsidRPr="009922BF" w:rsidRDefault="007453BC" w:rsidP="00B1729F">
      <w:pPr>
        <w:widowControl w:val="0"/>
        <w:tabs>
          <w:tab w:val="left" w:pos="0"/>
        </w:tabs>
        <w:ind w:firstLine="720"/>
        <w:jc w:val="both"/>
        <w:outlineLvl w:val="1"/>
        <w:rPr>
          <w:rFonts w:ascii="Arial" w:hAnsi="Arial" w:cs="Arial"/>
          <w:sz w:val="19"/>
          <w:szCs w:val="19"/>
        </w:rPr>
      </w:pPr>
      <w:r w:rsidRPr="009922BF">
        <w:rPr>
          <w:rFonts w:ascii="Arial" w:hAnsi="Arial" w:cs="Arial"/>
          <w:sz w:val="19"/>
          <w:szCs w:val="19"/>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7453BC" w:rsidRPr="009922BF" w:rsidRDefault="007453BC" w:rsidP="00B1729F">
      <w:pPr>
        <w:widowControl w:val="0"/>
        <w:tabs>
          <w:tab w:val="left" w:pos="0"/>
        </w:tabs>
        <w:ind w:firstLine="720"/>
        <w:jc w:val="both"/>
        <w:outlineLvl w:val="1"/>
        <w:rPr>
          <w:rFonts w:ascii="Arial" w:hAnsi="Arial" w:cs="Arial"/>
          <w:sz w:val="19"/>
          <w:szCs w:val="19"/>
        </w:rPr>
      </w:pPr>
      <w:r w:rsidRPr="009922BF">
        <w:rPr>
          <w:rFonts w:ascii="Arial" w:hAnsi="Arial" w:cs="Arial"/>
          <w:sz w:val="19"/>
          <w:szCs w:val="19"/>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7453BC" w:rsidRPr="009922BF" w:rsidRDefault="007453BC" w:rsidP="00B1729F">
      <w:pPr>
        <w:widowControl w:val="0"/>
        <w:tabs>
          <w:tab w:val="left" w:pos="0"/>
        </w:tabs>
        <w:ind w:firstLine="720"/>
        <w:jc w:val="both"/>
        <w:outlineLvl w:val="1"/>
        <w:rPr>
          <w:rFonts w:ascii="Arial" w:hAnsi="Arial" w:cs="Arial"/>
          <w:sz w:val="19"/>
          <w:szCs w:val="19"/>
        </w:rPr>
      </w:pPr>
      <w:r w:rsidRPr="009922BF">
        <w:rPr>
          <w:rFonts w:ascii="Arial" w:hAnsi="Arial" w:cs="Arial"/>
          <w:sz w:val="19"/>
          <w:szCs w:val="19"/>
        </w:rPr>
        <w:t>Под пунктом назначения понимается:</w:t>
      </w:r>
    </w:p>
    <w:p w:rsidR="007453BC" w:rsidRPr="009922BF" w:rsidRDefault="007453BC" w:rsidP="00B1729F">
      <w:pPr>
        <w:widowControl w:val="0"/>
        <w:tabs>
          <w:tab w:val="left" w:pos="0"/>
        </w:tabs>
        <w:ind w:firstLine="720"/>
        <w:jc w:val="both"/>
        <w:outlineLvl w:val="1"/>
        <w:rPr>
          <w:rFonts w:ascii="Arial" w:hAnsi="Arial" w:cs="Arial"/>
          <w:sz w:val="19"/>
          <w:szCs w:val="19"/>
        </w:rPr>
      </w:pPr>
      <w:r w:rsidRPr="009922BF">
        <w:rPr>
          <w:rFonts w:ascii="Arial" w:hAnsi="Arial" w:cs="Arial"/>
          <w:sz w:val="19"/>
          <w:szCs w:val="19"/>
        </w:rPr>
        <w:t>при поставке Товара железнодорожным транспортом – станция назначения по реквизитам Грузополучателя/Получателя Товара, указанным в Приложениях;</w:t>
      </w:r>
    </w:p>
    <w:p w:rsidR="007453BC" w:rsidRPr="009922BF" w:rsidRDefault="007453BC" w:rsidP="00B1729F">
      <w:pPr>
        <w:widowControl w:val="0"/>
        <w:tabs>
          <w:tab w:val="left" w:pos="0"/>
        </w:tabs>
        <w:ind w:firstLine="720"/>
        <w:jc w:val="both"/>
        <w:outlineLvl w:val="1"/>
        <w:rPr>
          <w:rFonts w:ascii="Arial" w:hAnsi="Arial" w:cs="Arial"/>
          <w:sz w:val="19"/>
          <w:szCs w:val="19"/>
        </w:rPr>
      </w:pPr>
      <w:r w:rsidRPr="009922BF">
        <w:rPr>
          <w:rFonts w:ascii="Arial" w:hAnsi="Arial" w:cs="Arial"/>
          <w:sz w:val="19"/>
          <w:szCs w:val="19"/>
        </w:rPr>
        <w:t>при поставке Товара автомобильным транспортом – склад Грузополучателя/Получателя по реквизитам, указанным в Приложениях;</w:t>
      </w:r>
    </w:p>
    <w:p w:rsidR="007453BC" w:rsidRPr="009922BF" w:rsidRDefault="007453BC" w:rsidP="00B1729F">
      <w:pPr>
        <w:widowControl w:val="0"/>
        <w:tabs>
          <w:tab w:val="left" w:pos="0"/>
        </w:tabs>
        <w:ind w:firstLine="720"/>
        <w:jc w:val="both"/>
        <w:outlineLvl w:val="1"/>
        <w:rPr>
          <w:rFonts w:ascii="Arial" w:hAnsi="Arial" w:cs="Arial"/>
          <w:sz w:val="19"/>
          <w:szCs w:val="19"/>
        </w:rPr>
      </w:pPr>
      <w:r w:rsidRPr="009922BF">
        <w:rPr>
          <w:rFonts w:ascii="Arial" w:hAnsi="Arial" w:cs="Arial"/>
          <w:sz w:val="19"/>
          <w:szCs w:val="19"/>
        </w:rPr>
        <w:t>при поставке Товара авиатранспортом – аэропорт места назначения по реквизитам Грузополучателя/Получателя Товара, указанным в Приложениях.</w:t>
      </w:r>
    </w:p>
    <w:p w:rsidR="007453BC" w:rsidRPr="009922BF" w:rsidRDefault="007453BC" w:rsidP="00B1729F">
      <w:pPr>
        <w:widowControl w:val="0"/>
        <w:tabs>
          <w:tab w:val="left" w:pos="851"/>
        </w:tabs>
        <w:ind w:firstLine="720"/>
        <w:jc w:val="both"/>
        <w:outlineLvl w:val="1"/>
        <w:rPr>
          <w:rFonts w:ascii="Arial" w:hAnsi="Arial" w:cs="Arial"/>
          <w:sz w:val="19"/>
          <w:szCs w:val="19"/>
        </w:rPr>
      </w:pPr>
      <w:r w:rsidRPr="009922BF">
        <w:rPr>
          <w:rFonts w:ascii="Arial" w:hAnsi="Arial" w:cs="Arial"/>
          <w:sz w:val="19"/>
          <w:szCs w:val="19"/>
        </w:rPr>
        <w:t>Право собственности и риск случайной гибели переходят к Покупателю с момента передачи перевозчиком Товара Грузополучателю/Получателю в пункте назначения по товарной накладной.</w:t>
      </w:r>
    </w:p>
    <w:p w:rsidR="007453BC" w:rsidRPr="009922BF" w:rsidRDefault="007453BC" w:rsidP="00B1729F">
      <w:pPr>
        <w:widowControl w:val="0"/>
        <w:tabs>
          <w:tab w:val="left" w:pos="851"/>
        </w:tabs>
        <w:ind w:firstLine="720"/>
        <w:jc w:val="both"/>
        <w:outlineLvl w:val="1"/>
        <w:rPr>
          <w:rFonts w:ascii="Arial" w:hAnsi="Arial" w:cs="Arial"/>
          <w:sz w:val="19"/>
          <w:szCs w:val="19"/>
        </w:rPr>
      </w:pPr>
      <w:r w:rsidRPr="009922BF">
        <w:rPr>
          <w:rFonts w:ascii="Arial" w:hAnsi="Arial" w:cs="Arial"/>
          <w:sz w:val="19"/>
          <w:szCs w:val="19"/>
        </w:rPr>
        <w:lastRenderedPageBreak/>
        <w:t>Поставщик несет все расходы по транспортировке Товара до пункта назна</w:t>
      </w:r>
      <w:r>
        <w:rPr>
          <w:rFonts w:ascii="Arial" w:hAnsi="Arial" w:cs="Arial"/>
          <w:sz w:val="19"/>
          <w:szCs w:val="19"/>
        </w:rPr>
        <w:t>чения. Поставщик</w:t>
      </w:r>
      <w:r w:rsidRPr="009922BF">
        <w:rPr>
          <w:rFonts w:ascii="Arial" w:hAnsi="Arial" w:cs="Arial"/>
          <w:sz w:val="19"/>
          <w:szCs w:val="19"/>
        </w:rPr>
        <w:t xml:space="preserve"> несет все расходы по разгрузке Товара в пункте назначения.</w:t>
      </w:r>
    </w:p>
    <w:p w:rsidR="007453BC" w:rsidRPr="009922BF" w:rsidRDefault="007453BC" w:rsidP="00B1729F">
      <w:pPr>
        <w:widowControl w:val="0"/>
        <w:tabs>
          <w:tab w:val="left" w:pos="851"/>
        </w:tabs>
        <w:ind w:firstLine="720"/>
        <w:jc w:val="both"/>
        <w:outlineLvl w:val="1"/>
        <w:rPr>
          <w:rFonts w:ascii="Arial" w:hAnsi="Arial" w:cs="Arial"/>
          <w:sz w:val="19"/>
          <w:szCs w:val="19"/>
        </w:rPr>
      </w:pPr>
      <w:r w:rsidRPr="009922BF">
        <w:rPr>
          <w:rFonts w:ascii="Arial" w:hAnsi="Arial" w:cs="Arial"/>
          <w:sz w:val="19"/>
          <w:szCs w:val="19"/>
        </w:rPr>
        <w:t>При отгрузке Товара любым видом транспорта Поставщик обязан в наиболее возможно короткий срок, но не более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номере транспортной накладной,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 (номера контейнеров, вагонов или цистерн, номере автотранспортного средства и т.п).</w:t>
      </w:r>
    </w:p>
    <w:p w:rsidR="007453BC" w:rsidRPr="009922BF" w:rsidRDefault="007453BC" w:rsidP="00B1729F">
      <w:pPr>
        <w:widowControl w:val="0"/>
        <w:tabs>
          <w:tab w:val="left" w:pos="851"/>
        </w:tabs>
        <w:ind w:firstLine="720"/>
        <w:jc w:val="both"/>
        <w:outlineLvl w:val="1"/>
        <w:rPr>
          <w:rFonts w:ascii="Arial" w:hAnsi="Arial" w:cs="Arial"/>
          <w:sz w:val="19"/>
          <w:szCs w:val="19"/>
        </w:rPr>
      </w:pPr>
      <w:r w:rsidRPr="009922BF">
        <w:rPr>
          <w:rFonts w:ascii="Arial" w:hAnsi="Arial" w:cs="Arial"/>
          <w:sz w:val="19"/>
          <w:szCs w:val="19"/>
        </w:rPr>
        <w:t xml:space="preserve">Контактные сведения указываются в Приложениях.  </w:t>
      </w:r>
    </w:p>
    <w:p w:rsidR="007453BC" w:rsidRPr="009922BF" w:rsidRDefault="007453BC" w:rsidP="00B1729F">
      <w:pPr>
        <w:widowControl w:val="0"/>
        <w:ind w:firstLine="720"/>
        <w:jc w:val="both"/>
        <w:outlineLvl w:val="1"/>
        <w:rPr>
          <w:rFonts w:ascii="Arial" w:hAnsi="Arial" w:cs="Arial"/>
          <w:sz w:val="19"/>
          <w:szCs w:val="19"/>
        </w:rPr>
      </w:pPr>
      <w:r w:rsidRPr="009922BF">
        <w:rPr>
          <w:rFonts w:ascii="Arial" w:hAnsi="Arial" w:cs="Arial"/>
          <w:sz w:val="19"/>
          <w:szCs w:val="19"/>
        </w:rPr>
        <w:t>4.2.</w:t>
      </w:r>
      <w:r w:rsidRPr="009922BF">
        <w:rPr>
          <w:rFonts w:ascii="Arial" w:hAnsi="Arial" w:cs="Arial"/>
          <w:sz w:val="19"/>
          <w:szCs w:val="19"/>
        </w:rPr>
        <w:tab/>
        <w:t xml:space="preserve">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7453BC" w:rsidRPr="009922BF" w:rsidRDefault="007453BC" w:rsidP="00B1729F">
      <w:pPr>
        <w:widowControl w:val="0"/>
        <w:ind w:firstLine="720"/>
        <w:jc w:val="both"/>
        <w:outlineLvl w:val="1"/>
        <w:rPr>
          <w:rFonts w:ascii="Arial" w:hAnsi="Arial" w:cs="Arial"/>
          <w:sz w:val="19"/>
          <w:szCs w:val="19"/>
        </w:rPr>
      </w:pPr>
      <w:r w:rsidRPr="009922BF">
        <w:rPr>
          <w:rFonts w:ascii="Arial" w:hAnsi="Arial" w:cs="Arial"/>
          <w:sz w:val="19"/>
          <w:szCs w:val="19"/>
        </w:rPr>
        <w:t>4.3.</w:t>
      </w:r>
      <w:r w:rsidRPr="009922BF">
        <w:rPr>
          <w:rFonts w:ascii="Arial" w:hAnsi="Arial" w:cs="Arial"/>
          <w:sz w:val="19"/>
          <w:szCs w:val="19"/>
        </w:rPr>
        <w:tab/>
        <w:t>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Приложением.</w:t>
      </w:r>
    </w:p>
    <w:p w:rsidR="007453BC" w:rsidRPr="009922BF" w:rsidRDefault="007453BC" w:rsidP="00B1729F">
      <w:pPr>
        <w:widowControl w:val="0"/>
        <w:ind w:firstLine="720"/>
        <w:jc w:val="both"/>
        <w:outlineLvl w:val="1"/>
        <w:rPr>
          <w:rFonts w:ascii="Arial" w:hAnsi="Arial" w:cs="Arial"/>
          <w:sz w:val="19"/>
          <w:szCs w:val="19"/>
        </w:rPr>
      </w:pPr>
      <w:r w:rsidRPr="009922BF">
        <w:rPr>
          <w:rFonts w:ascii="Arial" w:hAnsi="Arial" w:cs="Arial"/>
          <w:sz w:val="19"/>
          <w:szCs w:val="19"/>
        </w:rPr>
        <w:t>4.4.</w:t>
      </w:r>
      <w:r w:rsidRPr="009922BF">
        <w:rPr>
          <w:rFonts w:ascii="Arial" w:hAnsi="Arial" w:cs="Arial"/>
          <w:sz w:val="19"/>
          <w:szCs w:val="19"/>
        </w:rPr>
        <w:tab/>
        <w:t xml:space="preserve">Счет-фактура, товарная накладная, а также упаковка Товара должны в обязательном порядке содержать помимо заводского наименования, наименование Товара, соответствующее указанному в Приложении. </w:t>
      </w:r>
    </w:p>
    <w:p w:rsidR="007453BC" w:rsidRPr="009922BF" w:rsidRDefault="007453BC" w:rsidP="00B1729F">
      <w:pPr>
        <w:ind w:firstLine="720"/>
        <w:jc w:val="both"/>
        <w:outlineLvl w:val="1"/>
        <w:rPr>
          <w:rFonts w:ascii="Arial" w:hAnsi="Arial" w:cs="Arial"/>
          <w:bCs/>
          <w:sz w:val="19"/>
          <w:szCs w:val="19"/>
        </w:rPr>
      </w:pPr>
      <w:r w:rsidRPr="009922BF">
        <w:rPr>
          <w:rFonts w:ascii="Arial" w:hAnsi="Arial" w:cs="Arial"/>
          <w:bCs/>
          <w:sz w:val="19"/>
          <w:szCs w:val="19"/>
        </w:rPr>
        <w:t>4.5.</w:t>
      </w:r>
      <w:r w:rsidRPr="009922BF">
        <w:rPr>
          <w:rFonts w:ascii="Arial" w:hAnsi="Arial" w:cs="Arial"/>
          <w:bCs/>
          <w:sz w:val="19"/>
          <w:szCs w:val="19"/>
        </w:rPr>
        <w:tab/>
        <w:t xml:space="preserve">Досрочная поставка Товара может производиться только с предварительного письменного согласия Покупателя. </w:t>
      </w:r>
    </w:p>
    <w:p w:rsidR="007453BC" w:rsidRPr="009922BF" w:rsidRDefault="007453BC" w:rsidP="00B1729F">
      <w:pPr>
        <w:ind w:firstLine="720"/>
        <w:rPr>
          <w:rFonts w:ascii="Arial" w:hAnsi="Arial" w:cs="Arial"/>
          <w:b/>
          <w:sz w:val="19"/>
          <w:szCs w:val="19"/>
        </w:rPr>
      </w:pPr>
    </w:p>
    <w:p w:rsidR="007453BC" w:rsidRPr="009922BF" w:rsidRDefault="007453BC" w:rsidP="00B1729F">
      <w:pPr>
        <w:ind w:firstLine="720"/>
        <w:jc w:val="center"/>
        <w:outlineLvl w:val="0"/>
        <w:rPr>
          <w:rFonts w:ascii="Arial" w:hAnsi="Arial" w:cs="Arial"/>
          <w:b/>
          <w:sz w:val="19"/>
          <w:szCs w:val="19"/>
        </w:rPr>
      </w:pPr>
      <w:r w:rsidRPr="009922BF">
        <w:rPr>
          <w:rFonts w:ascii="Arial" w:hAnsi="Arial" w:cs="Arial"/>
          <w:b/>
          <w:sz w:val="19"/>
          <w:szCs w:val="19"/>
        </w:rPr>
        <w:t>5. Сроки исполнения обязательств и порядок приема-передачи Товара.</w:t>
      </w:r>
    </w:p>
    <w:p w:rsidR="007453BC" w:rsidRPr="009922BF" w:rsidRDefault="007453BC" w:rsidP="00B1729F">
      <w:pPr>
        <w:autoSpaceDE w:val="0"/>
        <w:autoSpaceDN w:val="0"/>
        <w:adjustRightInd w:val="0"/>
        <w:ind w:firstLine="720"/>
        <w:jc w:val="both"/>
        <w:outlineLvl w:val="1"/>
        <w:rPr>
          <w:rFonts w:ascii="Arial" w:hAnsi="Arial" w:cs="Arial"/>
          <w:sz w:val="19"/>
          <w:szCs w:val="19"/>
        </w:rPr>
      </w:pPr>
      <w:r w:rsidRPr="009922BF">
        <w:rPr>
          <w:rFonts w:ascii="Arial" w:hAnsi="Arial" w:cs="Arial"/>
          <w:sz w:val="19"/>
          <w:szCs w:val="19"/>
        </w:rPr>
        <w:t>5.1.</w:t>
      </w:r>
      <w:r w:rsidRPr="009922BF">
        <w:rPr>
          <w:rFonts w:ascii="Arial" w:hAnsi="Arial" w:cs="Arial"/>
          <w:sz w:val="19"/>
          <w:szCs w:val="19"/>
        </w:rPr>
        <w:tab/>
        <w:t>Поставщик обязуется осуществить поставку Товара в течение срока действия настоящего Договора в соответствии с Приложениями к Договору.</w:t>
      </w:r>
    </w:p>
    <w:p w:rsidR="007453BC" w:rsidRDefault="007453BC" w:rsidP="00B1729F">
      <w:pPr>
        <w:ind w:firstLine="720"/>
        <w:jc w:val="both"/>
        <w:outlineLvl w:val="1"/>
        <w:rPr>
          <w:rFonts w:ascii="Arial" w:hAnsi="Arial" w:cs="Arial"/>
          <w:sz w:val="19"/>
          <w:szCs w:val="19"/>
        </w:rPr>
      </w:pPr>
      <w:r w:rsidRPr="009922BF">
        <w:rPr>
          <w:rFonts w:ascii="Arial" w:hAnsi="Arial" w:cs="Arial"/>
          <w:sz w:val="19"/>
          <w:szCs w:val="19"/>
        </w:rPr>
        <w:t>5.2.</w:t>
      </w:r>
      <w:r w:rsidRPr="009922BF">
        <w:rPr>
          <w:rFonts w:ascii="Arial" w:hAnsi="Arial" w:cs="Arial"/>
          <w:sz w:val="19"/>
          <w:szCs w:val="19"/>
        </w:rPr>
        <w:tab/>
        <w:t>Покупатель обязан в течение 10 (десяти) рабочих дней с момента предоставления Поставщиком товарной накладной, товарно-транспортной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7453BC" w:rsidRDefault="007453BC" w:rsidP="00B1729F">
      <w:pPr>
        <w:ind w:firstLine="720"/>
        <w:jc w:val="both"/>
        <w:outlineLvl w:val="1"/>
        <w:rPr>
          <w:rFonts w:ascii="Arial" w:hAnsi="Arial" w:cs="Arial"/>
          <w:sz w:val="19"/>
          <w:szCs w:val="19"/>
        </w:rPr>
      </w:pPr>
      <w:r>
        <w:rPr>
          <w:rFonts w:ascii="Arial" w:hAnsi="Arial" w:cs="Arial"/>
          <w:sz w:val="19"/>
          <w:szCs w:val="19"/>
        </w:rPr>
        <w:t>5.3.      Если иное не предусмотрено в Приложении, то приемка Товара осуществляется в соответствии с Инструкциями о порядке приемки продукции производственного назначения и товаров народного потребления по количеству № П6, утверждена постановлением Госарбитража СССР от 15.06.1965 с изменениями от 29.12.1973г. и 14.11.1974 г.  и качеству № П7, утверждена постановлением Госарбитража СССР от 25.04.1966 с изменениями от 29.12.1973 г. и 14.11.1974 г.</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5.</w:t>
      </w:r>
      <w:r>
        <w:rPr>
          <w:rFonts w:ascii="Arial" w:hAnsi="Arial" w:cs="Arial"/>
          <w:sz w:val="19"/>
          <w:szCs w:val="19"/>
        </w:rPr>
        <w:t>4</w:t>
      </w:r>
      <w:r w:rsidRPr="009922BF">
        <w:rPr>
          <w:rFonts w:ascii="Arial" w:hAnsi="Arial" w:cs="Arial"/>
          <w:sz w:val="19"/>
          <w:szCs w:val="19"/>
        </w:rPr>
        <w:t>.</w:t>
      </w:r>
      <w:r w:rsidRPr="009922BF">
        <w:rPr>
          <w:rFonts w:ascii="Arial" w:hAnsi="Arial" w:cs="Arial"/>
          <w:sz w:val="19"/>
          <w:szCs w:val="19"/>
        </w:rPr>
        <w:tab/>
        <w:t>При наличии возражений касательно приема-передачи Товара Стороны предпринимают меры для урегулирования возникших разногласий, в случае недостижения согласия спор подлежит рассмотрению в порядке, установленном законом.</w:t>
      </w:r>
    </w:p>
    <w:p w:rsidR="007453BC" w:rsidRPr="009922BF" w:rsidRDefault="007453BC" w:rsidP="00B1729F">
      <w:pPr>
        <w:ind w:firstLine="720"/>
        <w:jc w:val="both"/>
        <w:rPr>
          <w:rFonts w:ascii="Arial" w:hAnsi="Arial" w:cs="Arial"/>
          <w:sz w:val="19"/>
          <w:szCs w:val="19"/>
        </w:rPr>
      </w:pPr>
    </w:p>
    <w:p w:rsidR="007453BC" w:rsidRPr="009922BF" w:rsidRDefault="007453BC" w:rsidP="00B1729F">
      <w:pPr>
        <w:widowControl w:val="0"/>
        <w:ind w:firstLine="720"/>
        <w:jc w:val="center"/>
        <w:outlineLvl w:val="0"/>
        <w:rPr>
          <w:rFonts w:ascii="Arial" w:hAnsi="Arial" w:cs="Arial"/>
          <w:b/>
          <w:sz w:val="19"/>
          <w:szCs w:val="19"/>
        </w:rPr>
      </w:pPr>
      <w:r w:rsidRPr="009922BF">
        <w:rPr>
          <w:rFonts w:ascii="Arial" w:hAnsi="Arial" w:cs="Arial"/>
          <w:b/>
          <w:sz w:val="19"/>
          <w:szCs w:val="19"/>
        </w:rPr>
        <w:t>6. Гарантийные обязательства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6.1.</w:t>
      </w:r>
      <w:r w:rsidRPr="009922BF">
        <w:rPr>
          <w:rFonts w:ascii="Arial" w:hAnsi="Arial" w:cs="Arial"/>
          <w:sz w:val="19"/>
          <w:szCs w:val="19"/>
        </w:rPr>
        <w:tab/>
        <w:t xml:space="preserve">Поставщик устанавливает на переданный по настоящему договору Товар гарантийный срок равный 12 месяцам с момента передачи Товара Грузополучателю по товарно-транспортной или товарной накладной, если иное не предусмотрено Приложением.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6.2.</w:t>
      </w:r>
      <w:r w:rsidRPr="009922BF">
        <w:rPr>
          <w:rFonts w:ascii="Arial" w:hAnsi="Arial" w:cs="Arial"/>
          <w:sz w:val="19"/>
          <w:szCs w:val="19"/>
        </w:rPr>
        <w:tab/>
        <w:t xml:space="preserve">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bCs/>
          <w:sz w:val="19"/>
          <w:szCs w:val="19"/>
        </w:rPr>
        <w:t>6.3.</w:t>
      </w:r>
      <w:r w:rsidRPr="009922BF">
        <w:rPr>
          <w:rFonts w:ascii="Arial" w:hAnsi="Arial" w:cs="Arial"/>
          <w:bCs/>
          <w:sz w:val="19"/>
          <w:szCs w:val="19"/>
        </w:rPr>
        <w:tab/>
        <w:t xml:space="preserve">В случае если в течение Гарантийного срока будут выявлены недостатки Товара или иное несоответствие </w:t>
      </w:r>
      <w:r w:rsidRPr="009922BF">
        <w:rPr>
          <w:rFonts w:ascii="Arial" w:hAnsi="Arial" w:cs="Arial"/>
          <w:sz w:val="19"/>
          <w:szCs w:val="19"/>
        </w:rPr>
        <w:t xml:space="preserve">качества Товара условиям настоящего Договора и Приложений к нему, Покупатель обязан в течение 5 (пяти)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7453BC" w:rsidRPr="009922BF" w:rsidRDefault="007453BC" w:rsidP="00B1729F">
      <w:pPr>
        <w:widowControl w:val="0"/>
        <w:ind w:firstLine="720"/>
        <w:jc w:val="both"/>
        <w:outlineLvl w:val="1"/>
        <w:rPr>
          <w:rFonts w:ascii="Arial" w:hAnsi="Arial" w:cs="Arial"/>
          <w:sz w:val="19"/>
          <w:szCs w:val="19"/>
        </w:rPr>
      </w:pPr>
      <w:r w:rsidRPr="009922BF">
        <w:rPr>
          <w:rFonts w:ascii="Arial" w:hAnsi="Arial" w:cs="Arial"/>
          <w:sz w:val="19"/>
          <w:szCs w:val="19"/>
        </w:rPr>
        <w:t>6.4.</w:t>
      </w:r>
      <w:r w:rsidRPr="009922BF">
        <w:rPr>
          <w:rFonts w:ascii="Arial" w:hAnsi="Arial" w:cs="Arial"/>
          <w:sz w:val="19"/>
          <w:szCs w:val="19"/>
        </w:rPr>
        <w:tab/>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6.5.</w:t>
      </w:r>
      <w:r w:rsidRPr="009922BF">
        <w:rPr>
          <w:rFonts w:ascii="Arial" w:hAnsi="Arial" w:cs="Arial"/>
          <w:sz w:val="19"/>
          <w:szCs w:val="19"/>
        </w:rPr>
        <w:tab/>
        <w:t>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6.6.</w:t>
      </w:r>
      <w:r w:rsidRPr="009922BF">
        <w:rPr>
          <w:rFonts w:ascii="Arial" w:hAnsi="Arial" w:cs="Arial"/>
          <w:sz w:val="19"/>
          <w:szCs w:val="19"/>
        </w:rPr>
        <w:tab/>
        <w:t>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6.7.</w:t>
      </w:r>
      <w:r w:rsidRPr="009922BF">
        <w:rPr>
          <w:rFonts w:ascii="Arial" w:hAnsi="Arial" w:cs="Arial"/>
          <w:sz w:val="19"/>
          <w:szCs w:val="19"/>
        </w:rPr>
        <w:tab/>
        <w:t>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6.8.</w:t>
      </w:r>
      <w:r w:rsidRPr="009922BF">
        <w:rPr>
          <w:rFonts w:ascii="Arial" w:hAnsi="Arial" w:cs="Arial"/>
          <w:sz w:val="19"/>
          <w:szCs w:val="19"/>
        </w:rPr>
        <w:tab/>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15 рабочих дней, если иное не установлено Приложением,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color w:val="000000"/>
          <w:sz w:val="19"/>
          <w:szCs w:val="19"/>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 при этом Покупатель обязуется уведомить Поставщика об обнаруженных недостатках в течение 10 дней с момента их обнаружения</w:t>
      </w:r>
    </w:p>
    <w:p w:rsidR="007453BC" w:rsidRPr="009922BF" w:rsidRDefault="007453BC" w:rsidP="00B1729F">
      <w:pPr>
        <w:ind w:firstLine="720"/>
        <w:jc w:val="both"/>
        <w:rPr>
          <w:rFonts w:ascii="Arial" w:hAnsi="Arial" w:cs="Arial"/>
          <w:color w:val="000000"/>
          <w:sz w:val="19"/>
          <w:szCs w:val="19"/>
        </w:rPr>
      </w:pPr>
    </w:p>
    <w:p w:rsidR="007453BC" w:rsidRPr="009922BF" w:rsidRDefault="007453BC" w:rsidP="00B1729F">
      <w:pPr>
        <w:ind w:firstLine="720"/>
        <w:jc w:val="center"/>
        <w:outlineLvl w:val="0"/>
        <w:rPr>
          <w:rFonts w:ascii="Arial" w:hAnsi="Arial" w:cs="Arial"/>
          <w:b/>
          <w:sz w:val="19"/>
          <w:szCs w:val="19"/>
        </w:rPr>
      </w:pPr>
      <w:r w:rsidRPr="009922BF">
        <w:rPr>
          <w:rFonts w:ascii="Arial" w:hAnsi="Arial" w:cs="Arial"/>
          <w:b/>
          <w:sz w:val="19"/>
          <w:szCs w:val="19"/>
        </w:rPr>
        <w:t>7. Конфиденциальность.</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7.1.</w:t>
      </w:r>
      <w:r w:rsidRPr="009922BF">
        <w:rPr>
          <w:rFonts w:ascii="Arial" w:hAnsi="Arial" w:cs="Arial"/>
          <w:sz w:val="19"/>
          <w:szCs w:val="19"/>
        </w:rPr>
        <w:tab/>
        <w:t>Любая производственная, финансово-экономическая и иная информация, полученная каждой Стороной от другой Стороны в связи с Договором</w:t>
      </w:r>
      <w:r w:rsidRPr="009922BF">
        <w:rPr>
          <w:rFonts w:ascii="Arial" w:hAnsi="Arial" w:cs="Arial"/>
          <w:color w:val="000000"/>
          <w:sz w:val="19"/>
          <w:szCs w:val="19"/>
        </w:rPr>
        <w:t>, в том числе в связи с его заключением и исполнением</w:t>
      </w:r>
      <w:r w:rsidRPr="009922BF">
        <w:rPr>
          <w:rFonts w:ascii="Arial" w:hAnsi="Arial" w:cs="Arial"/>
          <w:sz w:val="19"/>
          <w:szCs w:val="19"/>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7453BC" w:rsidRPr="009922BF" w:rsidRDefault="007453BC" w:rsidP="00B1729F">
      <w:pPr>
        <w:ind w:firstLine="720"/>
        <w:jc w:val="both"/>
        <w:outlineLvl w:val="1"/>
        <w:rPr>
          <w:rFonts w:ascii="Arial" w:hAnsi="Arial" w:cs="Arial"/>
          <w:color w:val="000000"/>
          <w:sz w:val="19"/>
          <w:szCs w:val="19"/>
        </w:rPr>
      </w:pPr>
      <w:r w:rsidRPr="009922BF">
        <w:rPr>
          <w:rFonts w:ascii="Arial" w:hAnsi="Arial" w:cs="Arial"/>
          <w:color w:val="000000"/>
          <w:sz w:val="19"/>
          <w:szCs w:val="19"/>
        </w:rPr>
        <w:t>7.2.</w:t>
      </w:r>
      <w:r w:rsidRPr="009922BF">
        <w:rPr>
          <w:rFonts w:ascii="Arial" w:hAnsi="Arial" w:cs="Arial"/>
          <w:color w:val="000000"/>
          <w:sz w:val="19"/>
          <w:szCs w:val="19"/>
        </w:rPr>
        <w:tab/>
        <w:t xml:space="preserve">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7453BC" w:rsidRPr="009922BF" w:rsidRDefault="007453BC" w:rsidP="00B1729F">
      <w:pPr>
        <w:ind w:firstLine="720"/>
        <w:jc w:val="both"/>
        <w:outlineLvl w:val="1"/>
        <w:rPr>
          <w:rFonts w:ascii="Arial" w:hAnsi="Arial" w:cs="Arial"/>
          <w:color w:val="000000"/>
          <w:sz w:val="19"/>
          <w:szCs w:val="19"/>
        </w:rPr>
      </w:pPr>
      <w:r w:rsidRPr="009922BF">
        <w:rPr>
          <w:rFonts w:ascii="Arial" w:hAnsi="Arial" w:cs="Arial"/>
          <w:color w:val="000000"/>
          <w:sz w:val="19"/>
          <w:szCs w:val="19"/>
        </w:rPr>
        <w:t>7.3.</w:t>
      </w:r>
      <w:r w:rsidRPr="009922BF">
        <w:rPr>
          <w:rFonts w:ascii="Arial" w:hAnsi="Arial" w:cs="Arial"/>
          <w:color w:val="000000"/>
          <w:sz w:val="19"/>
          <w:szCs w:val="19"/>
        </w:rPr>
        <w:tab/>
        <w:t>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7.4.</w:t>
      </w:r>
      <w:r w:rsidRPr="009922BF">
        <w:rPr>
          <w:rFonts w:ascii="Arial" w:hAnsi="Arial" w:cs="Arial"/>
          <w:sz w:val="19"/>
          <w:szCs w:val="19"/>
        </w:rPr>
        <w:tab/>
        <w:t>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 незамедлительно уведомить другую Сторону о получении такого требования,</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 предоставить указанным органам или лицам минимально необходимый/требуемый объем Информации,</w:t>
      </w:r>
    </w:p>
    <w:p w:rsidR="007453BC" w:rsidRPr="009922BF" w:rsidRDefault="007453BC" w:rsidP="00B1729F">
      <w:pPr>
        <w:ind w:firstLine="720"/>
        <w:jc w:val="both"/>
        <w:outlineLvl w:val="1"/>
        <w:rPr>
          <w:rFonts w:ascii="Arial" w:hAnsi="Arial" w:cs="Arial"/>
          <w:color w:val="000000"/>
          <w:sz w:val="19"/>
          <w:szCs w:val="19"/>
        </w:rPr>
      </w:pPr>
      <w:r w:rsidRPr="009922BF">
        <w:rPr>
          <w:rFonts w:ascii="Arial" w:hAnsi="Arial" w:cs="Arial"/>
          <w:color w:val="000000"/>
          <w:sz w:val="19"/>
          <w:szCs w:val="19"/>
        </w:rPr>
        <w:t>7.5.</w:t>
      </w:r>
      <w:r w:rsidRPr="009922BF">
        <w:rPr>
          <w:rFonts w:ascii="Arial" w:hAnsi="Arial" w:cs="Arial"/>
          <w:color w:val="000000"/>
          <w:sz w:val="19"/>
          <w:szCs w:val="19"/>
        </w:rPr>
        <w:tab/>
        <w:t>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7453BC" w:rsidRPr="009922BF" w:rsidRDefault="007453BC" w:rsidP="00B1729F">
      <w:pPr>
        <w:ind w:firstLine="720"/>
        <w:jc w:val="both"/>
        <w:outlineLvl w:val="1"/>
        <w:rPr>
          <w:rFonts w:ascii="Arial" w:hAnsi="Arial" w:cs="Arial"/>
          <w:color w:val="000000"/>
          <w:sz w:val="19"/>
          <w:szCs w:val="19"/>
        </w:rPr>
      </w:pPr>
      <w:r w:rsidRPr="009922BF">
        <w:rPr>
          <w:rFonts w:ascii="Arial" w:hAnsi="Arial" w:cs="Arial"/>
          <w:color w:val="000000"/>
          <w:sz w:val="19"/>
          <w:szCs w:val="19"/>
        </w:rPr>
        <w:t>7.6.</w:t>
      </w:r>
      <w:r w:rsidRPr="009922BF">
        <w:rPr>
          <w:rFonts w:ascii="Arial" w:hAnsi="Arial" w:cs="Arial"/>
          <w:color w:val="000000"/>
          <w:sz w:val="19"/>
          <w:szCs w:val="19"/>
        </w:rPr>
        <w:tab/>
        <w:t>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7453BC" w:rsidRPr="009922BF" w:rsidRDefault="007453BC" w:rsidP="00B1729F">
      <w:pPr>
        <w:ind w:firstLine="720"/>
        <w:jc w:val="both"/>
        <w:outlineLvl w:val="1"/>
        <w:rPr>
          <w:rFonts w:ascii="Arial" w:hAnsi="Arial" w:cs="Arial"/>
          <w:color w:val="000000"/>
          <w:sz w:val="19"/>
          <w:szCs w:val="19"/>
        </w:rPr>
      </w:pPr>
      <w:r w:rsidRPr="009922BF">
        <w:rPr>
          <w:rFonts w:ascii="Arial" w:hAnsi="Arial" w:cs="Arial"/>
          <w:color w:val="000000"/>
          <w:sz w:val="19"/>
          <w:szCs w:val="19"/>
        </w:rPr>
        <w:t>7.7.</w:t>
      </w:r>
      <w:r w:rsidRPr="009922BF">
        <w:rPr>
          <w:rFonts w:ascii="Arial" w:hAnsi="Arial" w:cs="Arial"/>
          <w:color w:val="000000"/>
          <w:sz w:val="19"/>
          <w:szCs w:val="19"/>
        </w:rPr>
        <w:tab/>
        <w:t xml:space="preserve">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рабочих дней. </w:t>
      </w:r>
    </w:p>
    <w:p w:rsidR="007453BC" w:rsidRPr="009922BF" w:rsidRDefault="007453BC" w:rsidP="00B1729F">
      <w:pPr>
        <w:ind w:firstLine="720"/>
        <w:jc w:val="both"/>
        <w:outlineLvl w:val="1"/>
        <w:rPr>
          <w:rFonts w:ascii="Arial" w:hAnsi="Arial" w:cs="Arial"/>
          <w:color w:val="000000"/>
          <w:sz w:val="19"/>
          <w:szCs w:val="19"/>
        </w:rPr>
      </w:pPr>
      <w:r w:rsidRPr="009922BF">
        <w:rPr>
          <w:rFonts w:ascii="Arial" w:hAnsi="Arial" w:cs="Arial"/>
          <w:color w:val="000000"/>
          <w:sz w:val="19"/>
          <w:szCs w:val="19"/>
        </w:rPr>
        <w:t>7.8.</w:t>
      </w:r>
      <w:r w:rsidRPr="009922BF">
        <w:rPr>
          <w:rFonts w:ascii="Arial" w:hAnsi="Arial" w:cs="Arial"/>
          <w:color w:val="000000"/>
          <w:sz w:val="19"/>
          <w:szCs w:val="19"/>
        </w:rPr>
        <w:tab/>
        <w:t>В случае разглашения Информации Сторона, допустившая ее разглашение, обязана уведомить о таком факте другую Сторону в течение 5 (пяти) рабочих дней..</w:t>
      </w:r>
    </w:p>
    <w:p w:rsidR="007453BC" w:rsidRPr="009922BF" w:rsidRDefault="007453BC" w:rsidP="00B1729F">
      <w:pPr>
        <w:pStyle w:val="a8"/>
        <w:spacing w:after="0"/>
        <w:ind w:firstLine="720"/>
        <w:jc w:val="both"/>
        <w:outlineLvl w:val="1"/>
        <w:rPr>
          <w:rFonts w:ascii="Arial" w:hAnsi="Arial" w:cs="Arial"/>
          <w:color w:val="000000"/>
          <w:sz w:val="19"/>
          <w:szCs w:val="19"/>
        </w:rPr>
      </w:pPr>
      <w:r w:rsidRPr="009922BF">
        <w:rPr>
          <w:rFonts w:ascii="Arial" w:hAnsi="Arial" w:cs="Arial"/>
          <w:color w:val="000000"/>
          <w:sz w:val="19"/>
          <w:szCs w:val="19"/>
        </w:rPr>
        <w:t>7.9.</w:t>
      </w:r>
      <w:r w:rsidRPr="009922BF">
        <w:rPr>
          <w:rFonts w:ascii="Arial" w:hAnsi="Arial" w:cs="Arial"/>
          <w:color w:val="000000"/>
          <w:sz w:val="19"/>
          <w:szCs w:val="19"/>
        </w:rPr>
        <w:tab/>
        <w:t>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7453BC" w:rsidRPr="009922BF" w:rsidRDefault="007453BC" w:rsidP="00B1729F">
      <w:pPr>
        <w:pStyle w:val="a8"/>
        <w:spacing w:after="0"/>
        <w:ind w:firstLine="720"/>
        <w:jc w:val="both"/>
        <w:outlineLvl w:val="1"/>
        <w:rPr>
          <w:rFonts w:ascii="Arial" w:hAnsi="Arial" w:cs="Arial"/>
          <w:color w:val="000000"/>
          <w:sz w:val="19"/>
          <w:szCs w:val="19"/>
        </w:rPr>
      </w:pPr>
      <w:r w:rsidRPr="009922BF">
        <w:rPr>
          <w:rFonts w:ascii="Arial" w:hAnsi="Arial" w:cs="Arial"/>
          <w:color w:val="000000"/>
          <w:sz w:val="19"/>
          <w:szCs w:val="19"/>
        </w:rPr>
        <w:t>7.10.</w:t>
      </w:r>
      <w:r w:rsidRPr="009922BF">
        <w:rPr>
          <w:rFonts w:ascii="Arial" w:hAnsi="Arial" w:cs="Arial"/>
          <w:color w:val="000000"/>
          <w:sz w:val="19"/>
          <w:szCs w:val="19"/>
        </w:rPr>
        <w:tab/>
        <w:t>В случае реорганизации одной из Сторон условия охраны конфиденциальности Информации определяются ее правопреемниками.</w:t>
      </w:r>
    </w:p>
    <w:p w:rsidR="007453BC" w:rsidRPr="009922BF" w:rsidRDefault="007453BC" w:rsidP="00B1729F">
      <w:pPr>
        <w:pStyle w:val="a8"/>
        <w:spacing w:after="0"/>
        <w:ind w:firstLine="720"/>
        <w:jc w:val="both"/>
        <w:outlineLvl w:val="1"/>
        <w:rPr>
          <w:rFonts w:ascii="Arial" w:hAnsi="Arial" w:cs="Arial"/>
          <w:color w:val="000000"/>
          <w:sz w:val="19"/>
          <w:szCs w:val="19"/>
        </w:rPr>
      </w:pPr>
      <w:r w:rsidRPr="009922BF">
        <w:rPr>
          <w:rFonts w:ascii="Arial" w:hAnsi="Arial" w:cs="Arial"/>
          <w:color w:val="000000"/>
          <w:sz w:val="19"/>
          <w:szCs w:val="19"/>
        </w:rPr>
        <w:t>7.11.</w:t>
      </w:r>
      <w:r w:rsidRPr="009922BF">
        <w:rPr>
          <w:rFonts w:ascii="Arial" w:hAnsi="Arial" w:cs="Arial"/>
          <w:color w:val="000000"/>
          <w:sz w:val="19"/>
          <w:szCs w:val="19"/>
        </w:rPr>
        <w:tab/>
        <w:t>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7453BC" w:rsidRPr="009922BF" w:rsidRDefault="007453BC" w:rsidP="00B1729F">
      <w:pPr>
        <w:pStyle w:val="a8"/>
        <w:spacing w:after="0"/>
        <w:ind w:firstLine="720"/>
        <w:jc w:val="both"/>
        <w:outlineLvl w:val="1"/>
        <w:rPr>
          <w:rFonts w:ascii="Arial" w:hAnsi="Arial" w:cs="Arial"/>
          <w:color w:val="000000"/>
          <w:sz w:val="19"/>
          <w:szCs w:val="19"/>
        </w:rPr>
      </w:pPr>
      <w:r w:rsidRPr="009922BF">
        <w:rPr>
          <w:rFonts w:ascii="Arial" w:hAnsi="Arial" w:cs="Arial"/>
          <w:color w:val="000000"/>
          <w:sz w:val="19"/>
          <w:szCs w:val="19"/>
        </w:rPr>
        <w:t>За каждый факт нарушения режима конфиденциальности Информации Сторона, допустившая такое нарушение, уплачивает неустойку в размере</w:t>
      </w:r>
      <w:r>
        <w:rPr>
          <w:rFonts w:ascii="Arial" w:hAnsi="Arial" w:cs="Arial"/>
          <w:color w:val="000000"/>
          <w:sz w:val="19"/>
          <w:szCs w:val="19"/>
        </w:rPr>
        <w:t xml:space="preserve"> 50</w:t>
      </w:r>
      <w:r>
        <w:rPr>
          <w:rFonts w:ascii="Arial" w:hAnsi="Arial" w:cs="Arial"/>
          <w:color w:val="000000"/>
          <w:sz w:val="19"/>
          <w:szCs w:val="19"/>
          <w:lang w:val="en-US"/>
        </w:rPr>
        <w:t> </w:t>
      </w:r>
      <w:r w:rsidRPr="003F78E1">
        <w:rPr>
          <w:rFonts w:ascii="Arial" w:hAnsi="Arial" w:cs="Arial"/>
          <w:color w:val="000000"/>
          <w:sz w:val="19"/>
          <w:szCs w:val="19"/>
        </w:rPr>
        <w:t xml:space="preserve">000 </w:t>
      </w:r>
      <w:r w:rsidRPr="009922BF">
        <w:rPr>
          <w:rFonts w:ascii="Arial" w:hAnsi="Arial" w:cs="Arial"/>
          <w:color w:val="000000"/>
          <w:sz w:val="19"/>
          <w:szCs w:val="19"/>
        </w:rPr>
        <w:t>(</w:t>
      </w:r>
      <w:r>
        <w:rPr>
          <w:rFonts w:ascii="Arial" w:hAnsi="Arial" w:cs="Arial"/>
          <w:color w:val="000000"/>
          <w:sz w:val="19"/>
          <w:szCs w:val="19"/>
        </w:rPr>
        <w:t>Пятьдесят тысяч</w:t>
      </w:r>
      <w:r w:rsidRPr="009922BF">
        <w:rPr>
          <w:rFonts w:ascii="Arial" w:hAnsi="Arial" w:cs="Arial"/>
          <w:color w:val="000000"/>
          <w:sz w:val="19"/>
          <w:szCs w:val="19"/>
        </w:rPr>
        <w:t>) рублей.</w:t>
      </w:r>
    </w:p>
    <w:p w:rsidR="007453BC" w:rsidRPr="009922BF" w:rsidRDefault="007453BC" w:rsidP="00B1729F">
      <w:pPr>
        <w:pStyle w:val="a8"/>
        <w:spacing w:after="0"/>
        <w:ind w:firstLine="720"/>
        <w:jc w:val="both"/>
        <w:rPr>
          <w:rFonts w:ascii="Arial" w:hAnsi="Arial" w:cs="Arial"/>
          <w:color w:val="000000"/>
          <w:sz w:val="19"/>
          <w:szCs w:val="19"/>
        </w:rPr>
      </w:pPr>
    </w:p>
    <w:p w:rsidR="007453BC" w:rsidRPr="009922BF" w:rsidRDefault="007453BC" w:rsidP="00B1729F">
      <w:pPr>
        <w:ind w:firstLine="720"/>
        <w:jc w:val="center"/>
        <w:outlineLvl w:val="0"/>
        <w:rPr>
          <w:rFonts w:ascii="Arial" w:hAnsi="Arial" w:cs="Arial"/>
          <w:b/>
          <w:sz w:val="19"/>
          <w:szCs w:val="19"/>
        </w:rPr>
      </w:pPr>
      <w:r w:rsidRPr="009922BF">
        <w:rPr>
          <w:rFonts w:ascii="Arial" w:hAnsi="Arial" w:cs="Arial"/>
          <w:b/>
          <w:sz w:val="19"/>
          <w:szCs w:val="19"/>
        </w:rPr>
        <w:t>8. Ответственность Сторон.</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8.1.</w:t>
      </w:r>
      <w:r w:rsidRPr="009922BF">
        <w:rPr>
          <w:rFonts w:ascii="Arial" w:hAnsi="Arial" w:cs="Arial"/>
          <w:sz w:val="19"/>
          <w:szCs w:val="19"/>
        </w:rPr>
        <w:tab/>
        <w:t>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8.2.</w:t>
      </w:r>
      <w:r w:rsidRPr="009922BF">
        <w:rPr>
          <w:rFonts w:ascii="Arial" w:hAnsi="Arial" w:cs="Arial"/>
          <w:sz w:val="19"/>
          <w:szCs w:val="19"/>
        </w:rPr>
        <w:tab/>
        <w:t>В случае нарушения сроков поставки Товара Покупатель вправе потребовать уплаты штрафа в размере 1/360 ставки рефинансирования  ЦБ РФ от стоимости Товара, за каждый день просрочки. Но не более 10% от стоимости недопоставленного Товара.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8.3.</w:t>
      </w:r>
      <w:r w:rsidRPr="009922BF">
        <w:rPr>
          <w:rFonts w:ascii="Arial" w:hAnsi="Arial" w:cs="Arial"/>
          <w:sz w:val="19"/>
          <w:szCs w:val="19"/>
        </w:rPr>
        <w:tab/>
        <w:t>В случае поставки Товара с недостатками или ненадлежащего качества (подлежащего замене и/или ремонту) Поставщик уплачивает Покупателю штраф в размере 0,3% от стоимости Товара.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8.4.</w:t>
      </w:r>
      <w:r w:rsidRPr="009922BF">
        <w:rPr>
          <w:rFonts w:ascii="Arial" w:hAnsi="Arial" w:cs="Arial"/>
          <w:sz w:val="19"/>
          <w:szCs w:val="19"/>
        </w:rPr>
        <w:tab/>
        <w:t>В случае нарушения сроков оплаты Товара Поставщик вправе потребовать уплаты пени в размере 1/360 ставки рефинансирования  ЦБ РФ от неоплаченной в срок суммы, за каждый день просрочки, но не более чем 10 % от неоплаченной в срок суммы.</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8.5.</w:t>
      </w:r>
      <w:r w:rsidRPr="009922BF">
        <w:rPr>
          <w:rFonts w:ascii="Arial" w:hAnsi="Arial" w:cs="Arial"/>
          <w:sz w:val="19"/>
          <w:szCs w:val="19"/>
        </w:rPr>
        <w:tab/>
        <w:t>В случае поступления в адрес Покупателя (Грузополучателя/Получателя)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2003 г.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9922BF">
        <w:rPr>
          <w:rFonts w:ascii="Arial" w:hAnsi="Arial" w:cs="Arial"/>
          <w:i/>
          <w:sz w:val="19"/>
          <w:szCs w:val="19"/>
        </w:rPr>
        <w:t xml:space="preserve">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8.6.</w:t>
      </w:r>
      <w:r w:rsidRPr="009922BF">
        <w:rPr>
          <w:rFonts w:ascii="Arial" w:hAnsi="Arial" w:cs="Arial"/>
          <w:sz w:val="19"/>
          <w:szCs w:val="19"/>
        </w:rPr>
        <w:tab/>
        <w:t>В случае направления Поставщиком в адрес Покупателя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10 (десяти) рабочих дней с момента получения уведомления Поставщика. Поставщик обязан уплатить Покупателю штраф в размере 30 % от стоимости Товара и возместить убытки Покупателя, вызванные отказом от поставки Товара, в течение 30 дней с даты выставления счета Покупателем.</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lastRenderedPageBreak/>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8.7.</w:t>
      </w:r>
      <w:r w:rsidRPr="009922BF">
        <w:rPr>
          <w:rFonts w:ascii="Arial" w:hAnsi="Arial" w:cs="Arial"/>
          <w:sz w:val="19"/>
          <w:szCs w:val="19"/>
        </w:rPr>
        <w:tab/>
        <w:t>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8.8.</w:t>
      </w:r>
      <w:r w:rsidRPr="009922BF">
        <w:rPr>
          <w:rFonts w:ascii="Arial" w:hAnsi="Arial" w:cs="Arial"/>
          <w:sz w:val="19"/>
          <w:szCs w:val="19"/>
        </w:rPr>
        <w:tab/>
        <w:t>Поставщик обязан возместить Покупателю все дополнительные транспортные и складские расходы, возникшие в результате отправки Товара не по адресу, вследствие неполноценной или неправильной маркировки, а также возникшие в связи с досрочной поставкой.</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8.9.</w:t>
      </w:r>
      <w:r w:rsidRPr="009922BF">
        <w:rPr>
          <w:rFonts w:ascii="Arial" w:hAnsi="Arial" w:cs="Arial"/>
          <w:sz w:val="19"/>
          <w:szCs w:val="19"/>
        </w:rPr>
        <w:tab/>
        <w:t>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рублей за факт досрочной поставки.</w:t>
      </w:r>
    </w:p>
    <w:p w:rsidR="007453BC" w:rsidRPr="009922BF" w:rsidRDefault="007453BC" w:rsidP="00B1729F">
      <w:pPr>
        <w:widowControl w:val="0"/>
        <w:ind w:firstLine="720"/>
        <w:jc w:val="both"/>
        <w:outlineLvl w:val="1"/>
        <w:rPr>
          <w:rFonts w:ascii="Arial" w:hAnsi="Arial" w:cs="Arial"/>
          <w:sz w:val="19"/>
          <w:szCs w:val="19"/>
        </w:rPr>
      </w:pPr>
      <w:r w:rsidRPr="009922BF">
        <w:rPr>
          <w:rFonts w:ascii="Arial" w:hAnsi="Arial" w:cs="Arial"/>
          <w:sz w:val="19"/>
          <w:szCs w:val="19"/>
        </w:rPr>
        <w:t>8.10.</w:t>
      </w:r>
      <w:r w:rsidRPr="009922BF">
        <w:rPr>
          <w:rFonts w:ascii="Arial" w:hAnsi="Arial" w:cs="Arial"/>
          <w:sz w:val="19"/>
          <w:szCs w:val="19"/>
        </w:rPr>
        <w:tab/>
        <w:t xml:space="preserve">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либо взыскать штраф за нарушение сроков поставки.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8.11.</w:t>
      </w:r>
      <w:r w:rsidRPr="009922BF">
        <w:rPr>
          <w:rFonts w:ascii="Arial" w:hAnsi="Arial" w:cs="Arial"/>
          <w:sz w:val="19"/>
          <w:szCs w:val="19"/>
        </w:rPr>
        <w:tab/>
        <w:t>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7453BC" w:rsidRPr="009922BF" w:rsidRDefault="007453BC" w:rsidP="00B1729F">
      <w:pPr>
        <w:widowControl w:val="0"/>
        <w:ind w:firstLine="720"/>
        <w:jc w:val="both"/>
        <w:outlineLvl w:val="1"/>
        <w:rPr>
          <w:rFonts w:ascii="Arial" w:hAnsi="Arial" w:cs="Arial"/>
          <w:bCs/>
          <w:sz w:val="19"/>
          <w:szCs w:val="19"/>
        </w:rPr>
      </w:pPr>
      <w:r w:rsidRPr="009922BF">
        <w:rPr>
          <w:rFonts w:ascii="Arial" w:hAnsi="Arial" w:cs="Arial"/>
          <w:bCs/>
          <w:sz w:val="19"/>
          <w:szCs w:val="19"/>
        </w:rPr>
        <w:t>8.12.</w:t>
      </w:r>
      <w:r w:rsidRPr="009922BF">
        <w:rPr>
          <w:rFonts w:ascii="Arial" w:hAnsi="Arial" w:cs="Arial"/>
          <w:bCs/>
          <w:sz w:val="19"/>
          <w:szCs w:val="19"/>
        </w:rPr>
        <w:tab/>
        <w:t>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8.13.</w:t>
      </w:r>
      <w:r w:rsidRPr="009922BF">
        <w:rPr>
          <w:rFonts w:ascii="Arial" w:hAnsi="Arial" w:cs="Arial"/>
          <w:sz w:val="19"/>
          <w:szCs w:val="19"/>
        </w:rPr>
        <w:tab/>
        <w:t>Прекращение действия Договора не влечет прекращения ответственности Сторон за его нарушение, если иное не предусмотрено соглашением Сторон.</w:t>
      </w:r>
    </w:p>
    <w:p w:rsidR="007453BC" w:rsidRPr="009922BF" w:rsidRDefault="007453BC" w:rsidP="00B1729F">
      <w:pPr>
        <w:ind w:firstLine="720"/>
        <w:rPr>
          <w:rFonts w:ascii="Arial" w:hAnsi="Arial" w:cs="Arial"/>
          <w:b/>
          <w:sz w:val="19"/>
          <w:szCs w:val="19"/>
        </w:rPr>
      </w:pPr>
    </w:p>
    <w:p w:rsidR="007453BC" w:rsidRPr="009922BF" w:rsidRDefault="007453BC" w:rsidP="00B1729F">
      <w:pPr>
        <w:ind w:firstLine="720"/>
        <w:jc w:val="center"/>
        <w:outlineLvl w:val="0"/>
        <w:rPr>
          <w:rFonts w:ascii="Arial" w:hAnsi="Arial" w:cs="Arial"/>
          <w:b/>
          <w:sz w:val="19"/>
          <w:szCs w:val="19"/>
        </w:rPr>
      </w:pPr>
      <w:r w:rsidRPr="009922BF">
        <w:rPr>
          <w:rFonts w:ascii="Arial" w:hAnsi="Arial" w:cs="Arial"/>
          <w:b/>
          <w:sz w:val="19"/>
          <w:szCs w:val="19"/>
        </w:rPr>
        <w:t>9. Основания освобождения от ответственности.</w:t>
      </w:r>
    </w:p>
    <w:p w:rsidR="007453BC" w:rsidRPr="009922BF" w:rsidRDefault="007453BC" w:rsidP="00B1729F">
      <w:pPr>
        <w:keepLines/>
        <w:widowControl w:val="0"/>
        <w:tabs>
          <w:tab w:val="left" w:pos="540"/>
        </w:tabs>
        <w:ind w:firstLine="720"/>
        <w:jc w:val="both"/>
        <w:outlineLvl w:val="1"/>
        <w:rPr>
          <w:rFonts w:ascii="Arial" w:hAnsi="Arial" w:cs="Arial"/>
          <w:sz w:val="19"/>
          <w:szCs w:val="19"/>
        </w:rPr>
      </w:pPr>
      <w:r w:rsidRPr="009922BF">
        <w:rPr>
          <w:rFonts w:ascii="Arial" w:hAnsi="Arial" w:cs="Arial"/>
          <w:sz w:val="19"/>
          <w:szCs w:val="19"/>
        </w:rPr>
        <w:t>9.1.</w:t>
      </w:r>
      <w:r w:rsidRPr="009922BF">
        <w:rPr>
          <w:rFonts w:ascii="Arial" w:hAnsi="Arial" w:cs="Arial"/>
          <w:sz w:val="19"/>
          <w:szCs w:val="19"/>
        </w:rPr>
        <w:tab/>
        <w:t>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7453BC" w:rsidRPr="009922BF" w:rsidRDefault="007453BC" w:rsidP="00B1729F">
      <w:pPr>
        <w:tabs>
          <w:tab w:val="left" w:pos="540"/>
        </w:tabs>
        <w:autoSpaceDE w:val="0"/>
        <w:autoSpaceDN w:val="0"/>
        <w:adjustRightInd w:val="0"/>
        <w:ind w:firstLine="720"/>
        <w:jc w:val="both"/>
        <w:outlineLvl w:val="1"/>
        <w:rPr>
          <w:rFonts w:ascii="Arial" w:hAnsi="Arial" w:cs="Arial"/>
          <w:sz w:val="19"/>
          <w:szCs w:val="19"/>
        </w:rPr>
      </w:pPr>
      <w:r w:rsidRPr="009922BF">
        <w:rPr>
          <w:rFonts w:ascii="Arial" w:hAnsi="Arial" w:cs="Arial"/>
          <w:sz w:val="19"/>
          <w:szCs w:val="19"/>
        </w:rPr>
        <w:t>9.2.</w:t>
      </w:r>
      <w:r w:rsidRPr="009922BF">
        <w:rPr>
          <w:rFonts w:ascii="Arial" w:hAnsi="Arial" w:cs="Arial"/>
          <w:sz w:val="19"/>
          <w:szCs w:val="19"/>
        </w:rPr>
        <w:tab/>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7453BC" w:rsidRPr="009922BF" w:rsidRDefault="007453BC" w:rsidP="00B1729F">
      <w:pPr>
        <w:pStyle w:val="3"/>
        <w:spacing w:before="0" w:after="0"/>
        <w:ind w:firstLine="720"/>
        <w:rPr>
          <w:rFonts w:cs="Arial"/>
          <w:b w:val="0"/>
          <w:bCs w:val="0"/>
          <w:sz w:val="19"/>
          <w:szCs w:val="19"/>
        </w:rPr>
      </w:pPr>
      <w:r w:rsidRPr="009922BF">
        <w:rPr>
          <w:rFonts w:cs="Arial"/>
          <w:b w:val="0"/>
          <w:bCs w:val="0"/>
          <w:sz w:val="19"/>
          <w:szCs w:val="19"/>
        </w:rPr>
        <w:t>в письменной форме известить о наступлении и о предполагаемом сроке действия обстоятельств непреодолимой силы другую Сторону в срок не позднее 3-х дней со дня наступления указанных обстоятельств и предоставить необходимые подтверждения;</w:t>
      </w:r>
    </w:p>
    <w:p w:rsidR="007453BC" w:rsidRPr="009922BF" w:rsidRDefault="007453BC" w:rsidP="00B1729F">
      <w:pPr>
        <w:pStyle w:val="3"/>
        <w:spacing w:before="0" w:after="0"/>
        <w:ind w:firstLine="720"/>
        <w:rPr>
          <w:rFonts w:cs="Arial"/>
          <w:b w:val="0"/>
          <w:bCs w:val="0"/>
          <w:sz w:val="19"/>
          <w:szCs w:val="19"/>
        </w:rPr>
      </w:pPr>
      <w:r w:rsidRPr="009922BF">
        <w:rPr>
          <w:rFonts w:cs="Arial"/>
          <w:b w:val="0"/>
          <w:bCs w:val="0"/>
          <w:sz w:val="19"/>
          <w:szCs w:val="19"/>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7453BC" w:rsidRPr="009922BF" w:rsidRDefault="007453BC" w:rsidP="00B1729F">
      <w:pPr>
        <w:pStyle w:val="3"/>
        <w:spacing w:before="0" w:after="0"/>
        <w:ind w:firstLine="720"/>
        <w:rPr>
          <w:rFonts w:cs="Arial"/>
          <w:b w:val="0"/>
          <w:bCs w:val="0"/>
          <w:sz w:val="19"/>
          <w:szCs w:val="19"/>
        </w:rPr>
      </w:pPr>
      <w:r w:rsidRPr="009922BF">
        <w:rPr>
          <w:rFonts w:cs="Arial"/>
          <w:b w:val="0"/>
          <w:bCs w:val="0"/>
          <w:sz w:val="19"/>
          <w:szCs w:val="19"/>
        </w:rPr>
        <w:t>уведомить другую Сторону о возобновлении выполнения своих обязательств согласно Договору.</w:t>
      </w:r>
    </w:p>
    <w:p w:rsidR="007453BC" w:rsidRPr="009922BF" w:rsidRDefault="007453BC" w:rsidP="00B1729F">
      <w:pPr>
        <w:tabs>
          <w:tab w:val="left" w:pos="540"/>
        </w:tabs>
        <w:autoSpaceDE w:val="0"/>
        <w:autoSpaceDN w:val="0"/>
        <w:adjustRightInd w:val="0"/>
        <w:ind w:firstLine="720"/>
        <w:jc w:val="both"/>
        <w:outlineLvl w:val="2"/>
        <w:rPr>
          <w:rFonts w:ascii="Arial" w:hAnsi="Arial" w:cs="Arial"/>
          <w:sz w:val="19"/>
          <w:szCs w:val="19"/>
        </w:rPr>
      </w:pPr>
      <w:r w:rsidRPr="009922BF">
        <w:rPr>
          <w:rFonts w:ascii="Arial" w:hAnsi="Arial" w:cs="Arial"/>
          <w:sz w:val="19"/>
          <w:szCs w:val="19"/>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453BC" w:rsidRPr="009922BF" w:rsidRDefault="007453BC" w:rsidP="00B1729F">
      <w:pPr>
        <w:tabs>
          <w:tab w:val="left" w:pos="540"/>
        </w:tabs>
        <w:autoSpaceDE w:val="0"/>
        <w:autoSpaceDN w:val="0"/>
        <w:adjustRightInd w:val="0"/>
        <w:ind w:firstLine="720"/>
        <w:jc w:val="both"/>
        <w:outlineLvl w:val="1"/>
        <w:rPr>
          <w:rFonts w:ascii="Arial" w:hAnsi="Arial" w:cs="Arial"/>
          <w:sz w:val="19"/>
          <w:szCs w:val="19"/>
        </w:rPr>
      </w:pPr>
      <w:r w:rsidRPr="009922BF">
        <w:rPr>
          <w:rFonts w:ascii="Arial" w:hAnsi="Arial" w:cs="Arial"/>
          <w:sz w:val="19"/>
          <w:szCs w:val="19"/>
        </w:rPr>
        <w:t>9.3.</w:t>
      </w:r>
      <w:r w:rsidRPr="009922BF">
        <w:rPr>
          <w:rFonts w:ascii="Arial" w:hAnsi="Arial" w:cs="Arial"/>
          <w:sz w:val="19"/>
          <w:szCs w:val="19"/>
        </w:rPr>
        <w:tab/>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7453BC" w:rsidRPr="009922BF" w:rsidRDefault="007453BC" w:rsidP="00B1729F">
      <w:pPr>
        <w:tabs>
          <w:tab w:val="left" w:pos="540"/>
        </w:tabs>
        <w:autoSpaceDE w:val="0"/>
        <w:autoSpaceDN w:val="0"/>
        <w:adjustRightInd w:val="0"/>
        <w:ind w:firstLine="720"/>
        <w:jc w:val="both"/>
        <w:outlineLvl w:val="1"/>
        <w:rPr>
          <w:rFonts w:ascii="Arial" w:hAnsi="Arial" w:cs="Arial"/>
          <w:sz w:val="19"/>
          <w:szCs w:val="19"/>
        </w:rPr>
      </w:pPr>
      <w:r w:rsidRPr="009922BF">
        <w:rPr>
          <w:rFonts w:ascii="Arial" w:hAnsi="Arial" w:cs="Arial"/>
          <w:sz w:val="19"/>
          <w:szCs w:val="19"/>
        </w:rPr>
        <w:t>9.4.</w:t>
      </w:r>
      <w:r w:rsidRPr="009922BF">
        <w:rPr>
          <w:rFonts w:ascii="Arial" w:hAnsi="Arial" w:cs="Arial"/>
          <w:sz w:val="19"/>
          <w:szCs w:val="19"/>
        </w:rPr>
        <w:tab/>
        <w:t>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3-х дней с момента прекращения действия этих обстоятельств.</w:t>
      </w:r>
    </w:p>
    <w:p w:rsidR="007453BC" w:rsidRPr="009922BF" w:rsidRDefault="007453BC" w:rsidP="00B1729F">
      <w:pPr>
        <w:tabs>
          <w:tab w:val="left" w:pos="540"/>
        </w:tabs>
        <w:autoSpaceDE w:val="0"/>
        <w:autoSpaceDN w:val="0"/>
        <w:adjustRightInd w:val="0"/>
        <w:ind w:firstLine="720"/>
        <w:jc w:val="both"/>
        <w:rPr>
          <w:rFonts w:ascii="Arial" w:hAnsi="Arial" w:cs="Arial"/>
          <w:sz w:val="19"/>
          <w:szCs w:val="19"/>
        </w:rPr>
      </w:pPr>
    </w:p>
    <w:p w:rsidR="007453BC" w:rsidRPr="009922BF" w:rsidRDefault="007453BC" w:rsidP="00B1729F">
      <w:pPr>
        <w:keepLines/>
        <w:widowControl w:val="0"/>
        <w:ind w:firstLine="720"/>
        <w:jc w:val="center"/>
        <w:outlineLvl w:val="0"/>
        <w:rPr>
          <w:rFonts w:ascii="Arial" w:hAnsi="Arial" w:cs="Arial"/>
          <w:b/>
          <w:bCs/>
          <w:sz w:val="19"/>
          <w:szCs w:val="19"/>
        </w:rPr>
      </w:pPr>
      <w:r w:rsidRPr="009922BF">
        <w:rPr>
          <w:rFonts w:ascii="Arial" w:hAnsi="Arial" w:cs="Arial"/>
          <w:b/>
          <w:bCs/>
          <w:sz w:val="19"/>
          <w:szCs w:val="19"/>
        </w:rPr>
        <w:t>10. Порядок разрешения споров.</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10.1.</w:t>
      </w:r>
      <w:r w:rsidRPr="009922BF">
        <w:rPr>
          <w:rFonts w:ascii="Arial" w:hAnsi="Arial" w:cs="Arial"/>
          <w:sz w:val="19"/>
          <w:szCs w:val="19"/>
        </w:rPr>
        <w:tab/>
        <w:t>Все споры в связи с Договором Стороны разрешают с соблюдением обязательного досудебного претензионного порядка урегулирования споров.</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10.2.</w:t>
      </w:r>
      <w:r w:rsidRPr="009922BF">
        <w:rPr>
          <w:rFonts w:ascii="Arial" w:hAnsi="Arial" w:cs="Arial"/>
          <w:sz w:val="19"/>
          <w:szCs w:val="19"/>
        </w:rPr>
        <w:tab/>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w:t>
      </w:r>
      <w:r w:rsidRPr="009922BF">
        <w:rPr>
          <w:rFonts w:ascii="Arial" w:hAnsi="Arial" w:cs="Arial"/>
          <w:sz w:val="19"/>
          <w:szCs w:val="19"/>
        </w:rPr>
        <w:lastRenderedPageBreak/>
        <w:t xml:space="preserve">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10.3.</w:t>
      </w:r>
      <w:r w:rsidRPr="009922BF">
        <w:rPr>
          <w:rFonts w:ascii="Arial" w:hAnsi="Arial" w:cs="Arial"/>
          <w:sz w:val="19"/>
          <w:szCs w:val="19"/>
        </w:rPr>
        <w:tab/>
        <w:t>Сторона обязана рассмотреть полученную претензию и о результатах ее рассмотрения уведомить в письменной форме другую Сторону в течение 15 (пятнадцати) рабочих дней со дня получения претензии со всеми необходимыми приложениями.</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10.4.</w:t>
      </w:r>
      <w:r w:rsidRPr="009922BF">
        <w:rPr>
          <w:rFonts w:ascii="Arial" w:hAnsi="Arial" w:cs="Arial"/>
          <w:sz w:val="19"/>
          <w:szCs w:val="19"/>
        </w:rPr>
        <w:tab/>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10.5.</w:t>
      </w:r>
      <w:r w:rsidRPr="009922BF">
        <w:rPr>
          <w:rFonts w:ascii="Arial" w:hAnsi="Arial" w:cs="Arial"/>
          <w:sz w:val="19"/>
          <w:szCs w:val="19"/>
        </w:rPr>
        <w:tab/>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по месту нахождения Покупателя.</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10.6.</w:t>
      </w:r>
      <w:r w:rsidRPr="009922BF">
        <w:rPr>
          <w:rFonts w:ascii="Arial" w:hAnsi="Arial" w:cs="Arial"/>
          <w:sz w:val="19"/>
          <w:szCs w:val="19"/>
        </w:rPr>
        <w:tab/>
        <w:t>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7453BC" w:rsidRPr="009922BF" w:rsidRDefault="007453BC" w:rsidP="00B1729F">
      <w:pPr>
        <w:ind w:firstLine="720"/>
        <w:jc w:val="both"/>
        <w:outlineLvl w:val="1"/>
        <w:rPr>
          <w:rFonts w:ascii="Arial" w:hAnsi="Arial" w:cs="Arial"/>
          <w:sz w:val="19"/>
          <w:szCs w:val="19"/>
        </w:rPr>
      </w:pPr>
    </w:p>
    <w:p w:rsidR="007453BC" w:rsidRPr="009922BF" w:rsidRDefault="007453BC" w:rsidP="00B1729F">
      <w:pPr>
        <w:tabs>
          <w:tab w:val="left" w:pos="4346"/>
        </w:tabs>
        <w:ind w:firstLine="720"/>
        <w:jc w:val="center"/>
        <w:outlineLvl w:val="0"/>
        <w:rPr>
          <w:rFonts w:ascii="Arial" w:hAnsi="Arial" w:cs="Arial"/>
          <w:b/>
          <w:bCs/>
          <w:sz w:val="19"/>
          <w:szCs w:val="19"/>
        </w:rPr>
      </w:pPr>
      <w:r w:rsidRPr="009922BF">
        <w:rPr>
          <w:rFonts w:ascii="Arial" w:hAnsi="Arial" w:cs="Arial"/>
          <w:b/>
          <w:bCs/>
          <w:sz w:val="19"/>
          <w:szCs w:val="19"/>
        </w:rPr>
        <w:t>11. Действие Договора.</w:t>
      </w:r>
    </w:p>
    <w:p w:rsidR="007453BC" w:rsidRPr="009922BF" w:rsidRDefault="007453BC" w:rsidP="00B1729F">
      <w:pPr>
        <w:autoSpaceDE w:val="0"/>
        <w:autoSpaceDN w:val="0"/>
        <w:adjustRightInd w:val="0"/>
        <w:ind w:firstLine="720"/>
        <w:jc w:val="both"/>
        <w:outlineLvl w:val="1"/>
        <w:rPr>
          <w:rFonts w:ascii="Arial" w:hAnsi="Arial" w:cs="Arial"/>
          <w:color w:val="000000"/>
          <w:sz w:val="19"/>
          <w:szCs w:val="19"/>
        </w:rPr>
      </w:pPr>
      <w:r w:rsidRPr="009922BF">
        <w:rPr>
          <w:rFonts w:ascii="Arial" w:hAnsi="Arial" w:cs="Arial"/>
          <w:color w:val="000000"/>
          <w:sz w:val="19"/>
          <w:szCs w:val="19"/>
        </w:rPr>
        <w:t>11.1.</w:t>
      </w:r>
      <w:r w:rsidRPr="009922BF">
        <w:rPr>
          <w:rFonts w:ascii="Arial" w:hAnsi="Arial" w:cs="Arial"/>
          <w:color w:val="000000"/>
          <w:sz w:val="19"/>
          <w:szCs w:val="19"/>
        </w:rPr>
        <w:tab/>
        <w:t xml:space="preserve">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7453BC" w:rsidRDefault="007453BC" w:rsidP="00B1729F">
      <w:pPr>
        <w:autoSpaceDE w:val="0"/>
        <w:autoSpaceDN w:val="0"/>
        <w:adjustRightInd w:val="0"/>
        <w:ind w:firstLine="720"/>
        <w:jc w:val="both"/>
        <w:outlineLvl w:val="1"/>
        <w:rPr>
          <w:rFonts w:ascii="Arial" w:hAnsi="Arial" w:cs="Arial"/>
          <w:sz w:val="19"/>
          <w:szCs w:val="19"/>
        </w:rPr>
      </w:pPr>
      <w:r w:rsidRPr="009922BF">
        <w:rPr>
          <w:rFonts w:ascii="Arial" w:hAnsi="Arial" w:cs="Arial"/>
          <w:bCs/>
          <w:sz w:val="19"/>
          <w:szCs w:val="19"/>
        </w:rPr>
        <w:t>11.2.</w:t>
      </w:r>
      <w:r w:rsidRPr="009922BF">
        <w:rPr>
          <w:rFonts w:ascii="Arial" w:hAnsi="Arial" w:cs="Arial"/>
          <w:bCs/>
          <w:sz w:val="19"/>
          <w:szCs w:val="19"/>
        </w:rPr>
        <w:tab/>
      </w:r>
      <w:r w:rsidR="00E63FE5">
        <w:rPr>
          <w:rFonts w:ascii="Arial" w:hAnsi="Arial" w:cs="Arial"/>
          <w:sz w:val="19"/>
          <w:szCs w:val="19"/>
        </w:rPr>
        <w:t xml:space="preserve">Договор действует до « 31 » декабря 2015 </w:t>
      </w:r>
      <w:r w:rsidRPr="009922BF">
        <w:rPr>
          <w:rFonts w:ascii="Arial" w:hAnsi="Arial" w:cs="Arial"/>
          <w:sz w:val="19"/>
          <w:szCs w:val="19"/>
        </w:rPr>
        <w:t>года, если только до этого он не будет расторгнут или его действие не будет прекращено иным способом, а в части исполнения Сторонами своих обязательств по Договору до полного их исполнения</w:t>
      </w:r>
      <w:r>
        <w:rPr>
          <w:rFonts w:ascii="Arial" w:hAnsi="Arial" w:cs="Arial"/>
          <w:sz w:val="19"/>
          <w:szCs w:val="19"/>
        </w:rPr>
        <w:t>.</w:t>
      </w:r>
    </w:p>
    <w:p w:rsidR="007453BC" w:rsidRPr="009922BF" w:rsidRDefault="00E63FE5" w:rsidP="00B1729F">
      <w:pPr>
        <w:autoSpaceDE w:val="0"/>
        <w:autoSpaceDN w:val="0"/>
        <w:adjustRightInd w:val="0"/>
        <w:ind w:firstLine="720"/>
        <w:jc w:val="both"/>
        <w:outlineLvl w:val="1"/>
        <w:rPr>
          <w:rFonts w:ascii="Arial" w:hAnsi="Arial" w:cs="Arial"/>
          <w:color w:val="000000"/>
          <w:sz w:val="19"/>
          <w:szCs w:val="19"/>
        </w:rPr>
      </w:pPr>
      <w:r>
        <w:rPr>
          <w:rFonts w:ascii="Arial" w:hAnsi="Arial" w:cs="Arial"/>
          <w:sz w:val="19"/>
          <w:szCs w:val="19"/>
        </w:rPr>
        <w:t xml:space="preserve"> </w:t>
      </w:r>
    </w:p>
    <w:p w:rsidR="007453BC" w:rsidRPr="009922BF" w:rsidRDefault="007453BC" w:rsidP="00B1729F">
      <w:pPr>
        <w:autoSpaceDE w:val="0"/>
        <w:autoSpaceDN w:val="0"/>
        <w:adjustRightInd w:val="0"/>
        <w:ind w:firstLine="720"/>
        <w:jc w:val="both"/>
        <w:rPr>
          <w:rFonts w:ascii="Arial" w:hAnsi="Arial" w:cs="Arial"/>
          <w:color w:val="000000"/>
          <w:sz w:val="19"/>
          <w:szCs w:val="19"/>
        </w:rPr>
      </w:pPr>
    </w:p>
    <w:p w:rsidR="007453BC" w:rsidRPr="009922BF" w:rsidRDefault="007453BC" w:rsidP="00B1729F">
      <w:pPr>
        <w:keepLines/>
        <w:widowControl w:val="0"/>
        <w:ind w:firstLine="720"/>
        <w:jc w:val="center"/>
        <w:outlineLvl w:val="0"/>
        <w:rPr>
          <w:rFonts w:ascii="Arial" w:hAnsi="Arial" w:cs="Arial"/>
          <w:b/>
          <w:bCs/>
          <w:sz w:val="19"/>
          <w:szCs w:val="19"/>
        </w:rPr>
      </w:pPr>
      <w:r w:rsidRPr="009922BF">
        <w:rPr>
          <w:rFonts w:ascii="Arial" w:hAnsi="Arial" w:cs="Arial"/>
          <w:b/>
          <w:bCs/>
          <w:sz w:val="19"/>
          <w:szCs w:val="19"/>
        </w:rPr>
        <w:t>12. Заключительные положения.</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w:t>
      </w:r>
      <w:r w:rsidRPr="009922BF">
        <w:rPr>
          <w:rFonts w:ascii="Arial" w:hAnsi="Arial" w:cs="Arial"/>
          <w:sz w:val="19"/>
          <w:szCs w:val="19"/>
        </w:rPr>
        <w:tab/>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12.2.</w:t>
      </w:r>
      <w:r w:rsidRPr="009922BF">
        <w:rPr>
          <w:rFonts w:ascii="Arial" w:hAnsi="Arial" w:cs="Arial"/>
          <w:sz w:val="19"/>
          <w:szCs w:val="19"/>
        </w:rPr>
        <w:tab/>
        <w:t>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12.3.</w:t>
      </w:r>
      <w:r w:rsidRPr="009922BF">
        <w:rPr>
          <w:rFonts w:ascii="Arial" w:hAnsi="Arial" w:cs="Arial"/>
          <w:sz w:val="19"/>
          <w:szCs w:val="19"/>
        </w:rPr>
        <w:tab/>
        <w:t>Настоящий Договор является действительным при наличии подписей уполномоченных представителей и печатей Сторон.</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12.4.</w:t>
      </w:r>
      <w:r w:rsidRPr="009922BF">
        <w:rPr>
          <w:rFonts w:ascii="Arial" w:hAnsi="Arial" w:cs="Arial"/>
          <w:sz w:val="19"/>
          <w:szCs w:val="19"/>
        </w:rPr>
        <w:tab/>
        <w:t>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12.5</w:t>
      </w:r>
      <w:r w:rsidRPr="009922BF">
        <w:rPr>
          <w:rFonts w:ascii="Arial" w:hAnsi="Arial" w:cs="Arial"/>
          <w:sz w:val="19"/>
          <w:szCs w:val="19"/>
        </w:rPr>
        <w:tab/>
        <w:t>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Приложении.</w:t>
      </w:r>
    </w:p>
    <w:p w:rsidR="007453BC" w:rsidRPr="009922BF" w:rsidRDefault="007453BC" w:rsidP="00B1729F">
      <w:pPr>
        <w:overflowPunct w:val="0"/>
        <w:autoSpaceDE w:val="0"/>
        <w:autoSpaceDN w:val="0"/>
        <w:adjustRightInd w:val="0"/>
        <w:ind w:firstLine="720"/>
        <w:jc w:val="both"/>
        <w:textAlignment w:val="baseline"/>
        <w:outlineLvl w:val="1"/>
        <w:rPr>
          <w:rFonts w:ascii="Arial" w:hAnsi="Arial" w:cs="Arial"/>
          <w:sz w:val="19"/>
          <w:szCs w:val="19"/>
        </w:rPr>
      </w:pPr>
      <w:r w:rsidRPr="009922BF">
        <w:rPr>
          <w:rFonts w:ascii="Arial" w:hAnsi="Arial" w:cs="Arial"/>
          <w:sz w:val="19"/>
          <w:szCs w:val="19"/>
        </w:rPr>
        <w:t>12.6.</w:t>
      </w:r>
      <w:r w:rsidRPr="009922BF">
        <w:rPr>
          <w:rFonts w:ascii="Arial" w:hAnsi="Arial" w:cs="Arial"/>
          <w:sz w:val="19"/>
          <w:szCs w:val="19"/>
        </w:rPr>
        <w:tab/>
        <w:t>Каждая из Сторон несет ответственность перед другой Стороной за достоверность и полноту указанных в разделе «</w:t>
      </w:r>
      <w:r w:rsidRPr="009922BF">
        <w:rPr>
          <w:rFonts w:ascii="Arial" w:hAnsi="Arial" w:cs="Arial"/>
          <w:color w:val="000000"/>
          <w:sz w:val="19"/>
          <w:szCs w:val="19"/>
        </w:rPr>
        <w:t>Реквизиты, печати и подписи уполномоченных лиц Сторон»</w:t>
      </w:r>
      <w:r w:rsidRPr="009922BF">
        <w:rPr>
          <w:rFonts w:ascii="Arial" w:hAnsi="Arial" w:cs="Arial"/>
          <w:sz w:val="19"/>
          <w:szCs w:val="19"/>
        </w:rPr>
        <w:t xml:space="preserve"> своих реквизитов.</w:t>
      </w:r>
    </w:p>
    <w:p w:rsidR="007453BC" w:rsidRPr="009922BF" w:rsidRDefault="007453BC" w:rsidP="00B1729F">
      <w:pPr>
        <w:overflowPunct w:val="0"/>
        <w:autoSpaceDE w:val="0"/>
        <w:autoSpaceDN w:val="0"/>
        <w:adjustRightInd w:val="0"/>
        <w:ind w:firstLine="720"/>
        <w:jc w:val="both"/>
        <w:textAlignment w:val="baseline"/>
        <w:outlineLvl w:val="1"/>
        <w:rPr>
          <w:rFonts w:ascii="Arial" w:hAnsi="Arial" w:cs="Arial"/>
          <w:sz w:val="19"/>
          <w:szCs w:val="19"/>
        </w:rPr>
      </w:pPr>
      <w:r w:rsidRPr="009922BF">
        <w:rPr>
          <w:rFonts w:ascii="Arial" w:hAnsi="Arial" w:cs="Arial"/>
          <w:sz w:val="19"/>
          <w:szCs w:val="19"/>
        </w:rPr>
        <w:t>В случае изменения указанных в разделе «</w:t>
      </w:r>
      <w:r w:rsidRPr="009922BF">
        <w:rPr>
          <w:rFonts w:ascii="Arial" w:hAnsi="Arial" w:cs="Arial"/>
          <w:color w:val="000000"/>
          <w:sz w:val="19"/>
          <w:szCs w:val="19"/>
        </w:rPr>
        <w:t>Реквизиты, печати и подписи уполномоченных лиц Сторон»</w:t>
      </w:r>
      <w:r w:rsidRPr="009922BF">
        <w:rPr>
          <w:rFonts w:ascii="Arial" w:hAnsi="Arial" w:cs="Arial"/>
          <w:sz w:val="19"/>
          <w:szCs w:val="19"/>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7453BC" w:rsidRPr="009922BF" w:rsidRDefault="007453BC" w:rsidP="00B1729F">
      <w:pPr>
        <w:overflowPunct w:val="0"/>
        <w:autoSpaceDE w:val="0"/>
        <w:autoSpaceDN w:val="0"/>
        <w:adjustRightInd w:val="0"/>
        <w:ind w:firstLine="720"/>
        <w:jc w:val="both"/>
        <w:textAlignment w:val="baseline"/>
        <w:outlineLvl w:val="1"/>
        <w:rPr>
          <w:rFonts w:ascii="Arial" w:hAnsi="Arial" w:cs="Arial"/>
          <w:sz w:val="19"/>
          <w:szCs w:val="19"/>
        </w:rPr>
      </w:pPr>
      <w:r w:rsidRPr="009922BF">
        <w:rPr>
          <w:rFonts w:ascii="Arial" w:hAnsi="Arial" w:cs="Arial"/>
          <w:sz w:val="19"/>
          <w:szCs w:val="19"/>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7453BC" w:rsidRPr="009922BF" w:rsidRDefault="007453BC" w:rsidP="00B1729F">
      <w:pPr>
        <w:overflowPunct w:val="0"/>
        <w:autoSpaceDE w:val="0"/>
        <w:autoSpaceDN w:val="0"/>
        <w:adjustRightInd w:val="0"/>
        <w:ind w:firstLine="720"/>
        <w:jc w:val="both"/>
        <w:textAlignment w:val="baseline"/>
        <w:outlineLvl w:val="1"/>
        <w:rPr>
          <w:rFonts w:ascii="Arial" w:hAnsi="Arial" w:cs="Arial"/>
          <w:sz w:val="19"/>
          <w:szCs w:val="19"/>
        </w:rPr>
      </w:pPr>
      <w:r w:rsidRPr="009922BF">
        <w:rPr>
          <w:rFonts w:ascii="Arial" w:hAnsi="Arial" w:cs="Arial"/>
          <w:sz w:val="19"/>
          <w:szCs w:val="19"/>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7453BC" w:rsidRPr="009922BF" w:rsidRDefault="007453BC" w:rsidP="00B1729F">
      <w:pPr>
        <w:adjustRightInd w:val="0"/>
        <w:ind w:firstLine="720"/>
        <w:jc w:val="both"/>
        <w:outlineLvl w:val="1"/>
        <w:rPr>
          <w:rFonts w:ascii="Arial" w:hAnsi="Arial" w:cs="Arial"/>
          <w:sz w:val="19"/>
          <w:szCs w:val="19"/>
        </w:rPr>
      </w:pPr>
      <w:r w:rsidRPr="009922BF">
        <w:rPr>
          <w:rFonts w:ascii="Arial" w:hAnsi="Arial" w:cs="Arial"/>
          <w:sz w:val="19"/>
          <w:szCs w:val="19"/>
        </w:rPr>
        <w:t>12.7.</w:t>
      </w:r>
      <w:r w:rsidRPr="009922BF">
        <w:rPr>
          <w:rFonts w:ascii="Arial" w:hAnsi="Arial" w:cs="Arial"/>
          <w:sz w:val="19"/>
          <w:szCs w:val="19"/>
        </w:rPr>
        <w:tab/>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7453BC" w:rsidRPr="009922BF" w:rsidRDefault="007453BC" w:rsidP="00B1729F">
      <w:pPr>
        <w:ind w:firstLine="720"/>
        <w:jc w:val="both"/>
        <w:outlineLvl w:val="1"/>
        <w:rPr>
          <w:rFonts w:ascii="Arial" w:hAnsi="Arial" w:cs="Arial"/>
          <w:b/>
          <w:i/>
          <w:sz w:val="19"/>
          <w:szCs w:val="19"/>
        </w:rPr>
      </w:pPr>
      <w:r w:rsidRPr="009922BF">
        <w:rPr>
          <w:rFonts w:ascii="Arial" w:hAnsi="Arial" w:cs="Arial"/>
          <w:sz w:val="19"/>
          <w:szCs w:val="19"/>
        </w:rPr>
        <w:t>12.8.</w:t>
      </w:r>
      <w:r w:rsidRPr="009922BF">
        <w:rPr>
          <w:rFonts w:ascii="Arial" w:hAnsi="Arial" w:cs="Arial"/>
          <w:sz w:val="19"/>
          <w:szCs w:val="19"/>
        </w:rPr>
        <w:tab/>
        <w:t xml:space="preserve">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9922BF">
        <w:rPr>
          <w:rFonts w:ascii="Arial" w:hAnsi="Arial" w:cs="Arial"/>
          <w:spacing w:val="-2"/>
          <w:sz w:val="19"/>
          <w:szCs w:val="19"/>
        </w:rPr>
        <w:t>реквизитами, указанными в разделе 13 настоящего Договора</w:t>
      </w:r>
      <w:r w:rsidRPr="009922BF">
        <w:rPr>
          <w:rFonts w:ascii="Arial" w:hAnsi="Arial" w:cs="Arial"/>
          <w:spacing w:val="-3"/>
          <w:sz w:val="19"/>
          <w:szCs w:val="19"/>
        </w:rPr>
        <w:t>.</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lastRenderedPageBreak/>
        <w:t>12.9.</w:t>
      </w:r>
      <w:r w:rsidRPr="009922BF">
        <w:rPr>
          <w:rFonts w:ascii="Arial" w:hAnsi="Arial" w:cs="Arial"/>
          <w:sz w:val="19"/>
          <w:szCs w:val="19"/>
        </w:rPr>
        <w:tab/>
        <w:t xml:space="preserve">Уведомления могут направляться Сторонами с использованием </w:t>
      </w:r>
      <w:r w:rsidRPr="009922BF">
        <w:rPr>
          <w:rFonts w:ascii="Arial" w:hAnsi="Arial" w:cs="Arial"/>
          <w:spacing w:val="-2"/>
          <w:sz w:val="19"/>
          <w:szCs w:val="19"/>
        </w:rPr>
        <w:t xml:space="preserve">следующих способов связи: факс, телеграф (телеграмма «с </w:t>
      </w:r>
      <w:r w:rsidRPr="009922BF">
        <w:rPr>
          <w:rFonts w:ascii="Arial" w:hAnsi="Arial" w:cs="Arial"/>
          <w:spacing w:val="-1"/>
          <w:sz w:val="19"/>
          <w:szCs w:val="19"/>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9922BF">
        <w:rPr>
          <w:rFonts w:ascii="Arial" w:hAnsi="Arial" w:cs="Arial"/>
          <w:sz w:val="19"/>
          <w:szCs w:val="19"/>
        </w:rPr>
        <w:t>в международном почтовом обмене «с уведомлением о получении»),</w:t>
      </w:r>
      <w:r w:rsidRPr="009922BF">
        <w:rPr>
          <w:rFonts w:ascii="Arial" w:hAnsi="Arial" w:cs="Arial"/>
          <w:spacing w:val="-3"/>
          <w:sz w:val="19"/>
          <w:szCs w:val="19"/>
        </w:rPr>
        <w:t xml:space="preserve"> курьерская связь.</w:t>
      </w:r>
      <w:r w:rsidRPr="009922BF">
        <w:rPr>
          <w:rFonts w:ascii="Arial" w:hAnsi="Arial" w:cs="Arial"/>
          <w:sz w:val="19"/>
          <w:szCs w:val="19"/>
        </w:rPr>
        <w:t xml:space="preserve">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 xml:space="preserve">В случае направления Стороной уведомлений с использованием </w:t>
      </w:r>
      <w:r w:rsidRPr="009922BF">
        <w:rPr>
          <w:rFonts w:ascii="Arial" w:hAnsi="Arial" w:cs="Arial"/>
          <w:spacing w:val="-3"/>
          <w:sz w:val="19"/>
          <w:szCs w:val="19"/>
        </w:rPr>
        <w:t xml:space="preserve">телеграфа, почтовой либо курьерской связи такое уведомление будет считаться </w:t>
      </w:r>
      <w:r w:rsidRPr="009922BF">
        <w:rPr>
          <w:rFonts w:ascii="Arial" w:hAnsi="Arial" w:cs="Arial"/>
          <w:spacing w:val="-4"/>
          <w:sz w:val="19"/>
          <w:szCs w:val="19"/>
        </w:rPr>
        <w:t xml:space="preserve">полученным другой Стороной с момента, обозначенного в уведомлении о вручении или в уведомлении о </w:t>
      </w:r>
      <w:r w:rsidRPr="009922BF">
        <w:rPr>
          <w:rFonts w:ascii="Arial" w:hAnsi="Arial" w:cs="Arial"/>
          <w:sz w:val="19"/>
          <w:szCs w:val="19"/>
        </w:rPr>
        <w:t>получении.</w:t>
      </w:r>
    </w:p>
    <w:p w:rsidR="007453BC" w:rsidRPr="009922BF" w:rsidRDefault="007453BC" w:rsidP="00B1729F">
      <w:pPr>
        <w:ind w:firstLine="720"/>
        <w:jc w:val="both"/>
        <w:outlineLvl w:val="1"/>
        <w:rPr>
          <w:rFonts w:ascii="Arial" w:hAnsi="Arial" w:cs="Arial"/>
          <w:b/>
          <w:i/>
          <w:sz w:val="19"/>
          <w:szCs w:val="19"/>
        </w:rPr>
      </w:pPr>
      <w:r w:rsidRPr="009922BF">
        <w:rPr>
          <w:rFonts w:ascii="Arial" w:hAnsi="Arial" w:cs="Arial"/>
          <w:sz w:val="19"/>
          <w:szCs w:val="19"/>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7453BC" w:rsidRPr="009922BF" w:rsidRDefault="007453BC" w:rsidP="00B1729F">
      <w:pPr>
        <w:ind w:firstLine="720"/>
        <w:jc w:val="both"/>
        <w:outlineLvl w:val="1"/>
        <w:rPr>
          <w:rFonts w:ascii="Arial" w:hAnsi="Arial" w:cs="Arial"/>
          <w:b/>
          <w:i/>
          <w:sz w:val="19"/>
          <w:szCs w:val="19"/>
        </w:rPr>
      </w:pPr>
      <w:r w:rsidRPr="009922BF">
        <w:rPr>
          <w:rFonts w:ascii="Arial" w:hAnsi="Arial" w:cs="Arial"/>
          <w:sz w:val="19"/>
          <w:szCs w:val="19"/>
        </w:rPr>
        <w:t>12.10.</w:t>
      </w:r>
      <w:r w:rsidRPr="009922BF">
        <w:rPr>
          <w:rFonts w:ascii="Arial" w:hAnsi="Arial" w:cs="Arial"/>
          <w:sz w:val="19"/>
          <w:szCs w:val="19"/>
        </w:rPr>
        <w:tab/>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12.11.</w:t>
      </w:r>
      <w:r w:rsidRPr="009922BF">
        <w:rPr>
          <w:rFonts w:ascii="Arial" w:hAnsi="Arial" w:cs="Arial"/>
          <w:sz w:val="19"/>
          <w:szCs w:val="19"/>
        </w:rPr>
        <w:tab/>
        <w:t>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Номера абонентов Покупателя, для направления документов в связи с конкретной поставкой, указываются в соответствующем Приложении к настоящему Договору.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12.12.</w:t>
      </w:r>
      <w:r w:rsidRPr="009922BF">
        <w:rPr>
          <w:rFonts w:ascii="Arial" w:hAnsi="Arial" w:cs="Arial"/>
          <w:sz w:val="19"/>
          <w:szCs w:val="19"/>
        </w:rPr>
        <w:tab/>
        <w:t>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12.12.1.</w:t>
      </w:r>
      <w:r w:rsidRPr="009922BF">
        <w:rPr>
          <w:rFonts w:ascii="Arial" w:hAnsi="Arial" w:cs="Arial"/>
          <w:sz w:val="19"/>
          <w:szCs w:val="19"/>
        </w:rPr>
        <w:tab/>
        <w:t>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12.12.2.</w:t>
      </w:r>
      <w:r w:rsidRPr="009922BF">
        <w:rPr>
          <w:rFonts w:ascii="Arial" w:hAnsi="Arial" w:cs="Arial"/>
          <w:sz w:val="19"/>
          <w:szCs w:val="19"/>
        </w:rPr>
        <w:tab/>
        <w:t>Представитель другой Стороны, подписывающий Договор, имеет все полномочия, необходимые для заключения им Договора от ее имени.</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12.12.3.</w:t>
      </w:r>
      <w:r w:rsidRPr="009922BF">
        <w:rPr>
          <w:rFonts w:ascii="Arial" w:hAnsi="Arial" w:cs="Arial"/>
          <w:sz w:val="19"/>
          <w:szCs w:val="19"/>
        </w:rPr>
        <w:tab/>
        <w:t>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12.12.4.</w:t>
      </w:r>
      <w:r w:rsidRPr="009922BF">
        <w:rPr>
          <w:rFonts w:ascii="Arial" w:hAnsi="Arial" w:cs="Arial"/>
          <w:sz w:val="19"/>
          <w:szCs w:val="19"/>
        </w:rPr>
        <w:tab/>
        <w:t xml:space="preserve">Не существует никаких других зависящих от другой Стороны препятствий для заключения и исполнения ею Договора.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12.13.</w:t>
      </w:r>
      <w:r w:rsidRPr="009922BF">
        <w:rPr>
          <w:rFonts w:ascii="Arial" w:hAnsi="Arial" w:cs="Arial"/>
          <w:sz w:val="19"/>
          <w:szCs w:val="19"/>
        </w:rPr>
        <w:tab/>
        <w:t xml:space="preserve">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7453BC" w:rsidRPr="009922BF" w:rsidRDefault="007453BC" w:rsidP="00B1729F">
      <w:pPr>
        <w:ind w:firstLine="720"/>
        <w:jc w:val="both"/>
        <w:outlineLvl w:val="1"/>
        <w:rPr>
          <w:rFonts w:ascii="Arial" w:hAnsi="Arial" w:cs="Arial"/>
          <w:sz w:val="19"/>
          <w:szCs w:val="19"/>
        </w:rPr>
      </w:pPr>
      <w:r w:rsidRPr="009922BF">
        <w:rPr>
          <w:rFonts w:ascii="Arial" w:hAnsi="Arial" w:cs="Arial"/>
          <w:sz w:val="19"/>
          <w:szCs w:val="19"/>
        </w:rPr>
        <w:t>12.14.</w:t>
      </w:r>
      <w:r w:rsidRPr="009922BF">
        <w:rPr>
          <w:rFonts w:ascii="Arial" w:hAnsi="Arial" w:cs="Arial"/>
          <w:sz w:val="19"/>
          <w:szCs w:val="19"/>
        </w:rPr>
        <w:tab/>
        <w:t>Ни одна из Сторон не имеет права передавать (уступать) формально или фактически свои права по Договору третьей стороне без письменного на то согласия другой Стороны.</w:t>
      </w:r>
    </w:p>
    <w:p w:rsidR="007453BC" w:rsidRDefault="007453BC" w:rsidP="00B1729F">
      <w:pPr>
        <w:ind w:firstLine="720"/>
        <w:jc w:val="both"/>
        <w:outlineLvl w:val="1"/>
        <w:rPr>
          <w:rFonts w:ascii="Arial" w:hAnsi="Arial" w:cs="Arial"/>
          <w:sz w:val="19"/>
          <w:szCs w:val="19"/>
        </w:rPr>
      </w:pPr>
      <w:r w:rsidRPr="009922BF">
        <w:rPr>
          <w:rFonts w:ascii="Arial" w:hAnsi="Arial" w:cs="Arial"/>
          <w:sz w:val="19"/>
          <w:szCs w:val="19"/>
        </w:rPr>
        <w:t>12.15.</w:t>
      </w:r>
      <w:r w:rsidRPr="009922BF">
        <w:rPr>
          <w:rFonts w:ascii="Arial" w:hAnsi="Arial" w:cs="Arial"/>
          <w:sz w:val="19"/>
          <w:szCs w:val="19"/>
        </w:rPr>
        <w:tab/>
        <w:t>Во всем, что не предусмотрено условиями Договора, Стороны руководствуются законодательством Российской Федерации.</w:t>
      </w:r>
    </w:p>
    <w:p w:rsidR="007453BC" w:rsidRDefault="007453BC" w:rsidP="00B1729F">
      <w:pPr>
        <w:ind w:firstLine="720"/>
        <w:jc w:val="both"/>
        <w:outlineLvl w:val="1"/>
        <w:rPr>
          <w:rFonts w:ascii="Arial" w:hAnsi="Arial" w:cs="Arial"/>
          <w:sz w:val="19"/>
          <w:szCs w:val="19"/>
        </w:rPr>
      </w:pPr>
    </w:p>
    <w:p w:rsidR="007453BC" w:rsidRDefault="007453BC" w:rsidP="00B1729F">
      <w:pPr>
        <w:adjustRightInd w:val="0"/>
        <w:ind w:firstLine="720"/>
        <w:jc w:val="center"/>
        <w:outlineLvl w:val="0"/>
        <w:rPr>
          <w:rFonts w:ascii="Arial" w:hAnsi="Arial" w:cs="Arial"/>
          <w:b/>
          <w:bCs/>
          <w:sz w:val="19"/>
          <w:szCs w:val="19"/>
        </w:rPr>
      </w:pPr>
      <w:r w:rsidRPr="009922BF">
        <w:rPr>
          <w:rFonts w:ascii="Arial" w:hAnsi="Arial" w:cs="Arial"/>
          <w:b/>
          <w:bCs/>
          <w:sz w:val="19"/>
          <w:szCs w:val="19"/>
        </w:rPr>
        <w:t xml:space="preserve">13. </w:t>
      </w:r>
      <w:r>
        <w:rPr>
          <w:rFonts w:ascii="Arial" w:hAnsi="Arial" w:cs="Arial"/>
          <w:b/>
          <w:bCs/>
          <w:sz w:val="19"/>
          <w:szCs w:val="19"/>
        </w:rPr>
        <w:t>Приложения</w:t>
      </w:r>
    </w:p>
    <w:p w:rsidR="007453BC" w:rsidRDefault="007453BC" w:rsidP="002941D1">
      <w:pPr>
        <w:adjustRightInd w:val="0"/>
        <w:ind w:firstLine="720"/>
        <w:outlineLvl w:val="0"/>
        <w:rPr>
          <w:rFonts w:ascii="Arial" w:hAnsi="Arial" w:cs="Arial"/>
          <w:bCs/>
          <w:sz w:val="20"/>
          <w:szCs w:val="20"/>
        </w:rPr>
      </w:pPr>
      <w:r w:rsidRPr="002941D1">
        <w:rPr>
          <w:rFonts w:ascii="Arial" w:hAnsi="Arial" w:cs="Arial"/>
          <w:bCs/>
          <w:sz w:val="20"/>
          <w:szCs w:val="20"/>
        </w:rPr>
        <w:t>13.1.</w:t>
      </w:r>
      <w:r w:rsidRPr="002941D1">
        <w:rPr>
          <w:rFonts w:ascii="Arial" w:hAnsi="Arial" w:cs="Arial"/>
          <w:bCs/>
          <w:sz w:val="20"/>
          <w:szCs w:val="20"/>
        </w:rPr>
        <w:tab/>
        <w:t>Приложение № 1 – Форма приложения к договору.</w:t>
      </w:r>
    </w:p>
    <w:p w:rsidR="007453BC" w:rsidRPr="002941D1" w:rsidRDefault="007453BC" w:rsidP="002941D1">
      <w:pPr>
        <w:adjustRightInd w:val="0"/>
        <w:ind w:firstLine="720"/>
        <w:outlineLvl w:val="0"/>
        <w:rPr>
          <w:rFonts w:ascii="Arial" w:hAnsi="Arial" w:cs="Arial"/>
          <w:bCs/>
          <w:sz w:val="20"/>
          <w:szCs w:val="20"/>
        </w:rPr>
      </w:pPr>
    </w:p>
    <w:p w:rsidR="007453BC" w:rsidRPr="009922BF" w:rsidRDefault="007453BC" w:rsidP="00B1729F">
      <w:pPr>
        <w:adjustRightInd w:val="0"/>
        <w:ind w:firstLine="720"/>
        <w:jc w:val="center"/>
        <w:outlineLvl w:val="0"/>
        <w:rPr>
          <w:rFonts w:ascii="Arial" w:hAnsi="Arial" w:cs="Arial"/>
          <w:b/>
          <w:bCs/>
          <w:sz w:val="19"/>
          <w:szCs w:val="19"/>
        </w:rPr>
      </w:pPr>
      <w:r>
        <w:rPr>
          <w:rFonts w:ascii="Arial" w:hAnsi="Arial" w:cs="Arial"/>
          <w:b/>
          <w:bCs/>
          <w:sz w:val="19"/>
          <w:szCs w:val="19"/>
        </w:rPr>
        <w:t xml:space="preserve">14. </w:t>
      </w:r>
      <w:r w:rsidRPr="009922BF">
        <w:rPr>
          <w:rFonts w:ascii="Arial" w:hAnsi="Arial" w:cs="Arial"/>
          <w:b/>
          <w:bCs/>
          <w:sz w:val="19"/>
          <w:szCs w:val="19"/>
        </w:rPr>
        <w:t xml:space="preserve">Реквизиты, печати и подписи уполномоченных лиц Сторон. </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5220"/>
      </w:tblGrid>
      <w:tr w:rsidR="007453BC" w:rsidRPr="009922BF" w:rsidTr="00E35011">
        <w:trPr>
          <w:trHeight w:val="619"/>
        </w:trPr>
        <w:tc>
          <w:tcPr>
            <w:tcW w:w="5220" w:type="dxa"/>
            <w:shd w:val="clear" w:color="auto" w:fill="F3F3F3"/>
          </w:tcPr>
          <w:p w:rsidR="007453BC" w:rsidRPr="009922BF" w:rsidRDefault="007453BC" w:rsidP="00B1729F">
            <w:pPr>
              <w:widowControl w:val="0"/>
              <w:ind w:right="72" w:firstLine="720"/>
              <w:jc w:val="center"/>
              <w:rPr>
                <w:rFonts w:ascii="Arial" w:hAnsi="Arial" w:cs="Arial"/>
                <w:b/>
                <w:bCs/>
                <w:sz w:val="19"/>
                <w:szCs w:val="19"/>
              </w:rPr>
            </w:pPr>
          </w:p>
          <w:p w:rsidR="007453BC" w:rsidRPr="009922BF" w:rsidRDefault="007453BC" w:rsidP="00B1729F">
            <w:pPr>
              <w:widowControl w:val="0"/>
              <w:ind w:right="72" w:firstLine="720"/>
              <w:jc w:val="center"/>
              <w:rPr>
                <w:rFonts w:ascii="Arial" w:hAnsi="Arial" w:cs="Arial"/>
                <w:sz w:val="19"/>
                <w:szCs w:val="19"/>
              </w:rPr>
            </w:pPr>
            <w:r w:rsidRPr="009922BF">
              <w:rPr>
                <w:rFonts w:ascii="Arial" w:hAnsi="Arial" w:cs="Arial"/>
                <w:b/>
                <w:sz w:val="19"/>
                <w:szCs w:val="19"/>
              </w:rPr>
              <w:t>Поставщик:</w:t>
            </w:r>
          </w:p>
        </w:tc>
        <w:tc>
          <w:tcPr>
            <w:tcW w:w="5220" w:type="dxa"/>
            <w:shd w:val="clear" w:color="auto" w:fill="F3F3F3"/>
          </w:tcPr>
          <w:p w:rsidR="007453BC" w:rsidRPr="009922BF" w:rsidRDefault="007453BC" w:rsidP="00B1729F">
            <w:pPr>
              <w:widowControl w:val="0"/>
              <w:ind w:right="72" w:firstLine="720"/>
              <w:jc w:val="center"/>
              <w:rPr>
                <w:rFonts w:ascii="Arial" w:hAnsi="Arial" w:cs="Arial"/>
                <w:b/>
                <w:bCs/>
                <w:sz w:val="19"/>
                <w:szCs w:val="19"/>
              </w:rPr>
            </w:pPr>
          </w:p>
          <w:p w:rsidR="007453BC" w:rsidRPr="009922BF" w:rsidRDefault="007453BC" w:rsidP="00B1729F">
            <w:pPr>
              <w:widowControl w:val="0"/>
              <w:ind w:right="72" w:firstLine="720"/>
              <w:jc w:val="center"/>
              <w:rPr>
                <w:rFonts w:ascii="Arial" w:hAnsi="Arial" w:cs="Arial"/>
                <w:b/>
                <w:bCs/>
                <w:sz w:val="19"/>
                <w:szCs w:val="19"/>
              </w:rPr>
            </w:pPr>
            <w:r w:rsidRPr="009922BF">
              <w:rPr>
                <w:rFonts w:ascii="Arial" w:hAnsi="Arial" w:cs="Arial"/>
                <w:b/>
                <w:bCs/>
                <w:sz w:val="19"/>
                <w:szCs w:val="19"/>
              </w:rPr>
              <w:t>Покупатель:</w:t>
            </w:r>
          </w:p>
        </w:tc>
      </w:tr>
      <w:tr w:rsidR="007453BC" w:rsidRPr="009922BF" w:rsidTr="00E35011">
        <w:trPr>
          <w:trHeight w:val="549"/>
        </w:trPr>
        <w:tc>
          <w:tcPr>
            <w:tcW w:w="5220" w:type="dxa"/>
          </w:tcPr>
          <w:p w:rsidR="007453BC" w:rsidRPr="009922BF" w:rsidRDefault="007453BC" w:rsidP="00B1729F">
            <w:pPr>
              <w:widowControl w:val="0"/>
              <w:ind w:right="72" w:firstLine="720"/>
              <w:rPr>
                <w:rFonts w:ascii="Arial" w:hAnsi="Arial" w:cs="Arial"/>
                <w:b/>
                <w:bCs/>
                <w:sz w:val="19"/>
                <w:szCs w:val="19"/>
              </w:rPr>
            </w:pPr>
            <w:r w:rsidRPr="009922BF">
              <w:rPr>
                <w:rFonts w:ascii="Arial" w:hAnsi="Arial" w:cs="Arial"/>
                <w:b/>
                <w:bCs/>
                <w:sz w:val="19"/>
                <w:szCs w:val="19"/>
              </w:rPr>
              <w:t>Полное фирменное наименование:</w:t>
            </w:r>
          </w:p>
        </w:tc>
        <w:tc>
          <w:tcPr>
            <w:tcW w:w="5220" w:type="dxa"/>
          </w:tcPr>
          <w:p w:rsidR="007453BC" w:rsidRDefault="007453BC" w:rsidP="006111AA">
            <w:pPr>
              <w:widowControl w:val="0"/>
              <w:ind w:left="252" w:right="72"/>
              <w:rPr>
                <w:rFonts w:ascii="Arial" w:hAnsi="Arial" w:cs="Arial"/>
                <w:b/>
                <w:bCs/>
                <w:sz w:val="19"/>
                <w:szCs w:val="19"/>
              </w:rPr>
            </w:pPr>
            <w:r w:rsidRPr="009922BF">
              <w:rPr>
                <w:rFonts w:ascii="Arial" w:hAnsi="Arial" w:cs="Arial"/>
                <w:b/>
                <w:bCs/>
                <w:sz w:val="19"/>
                <w:szCs w:val="19"/>
              </w:rPr>
              <w:t>Полное фирменное наименование:</w:t>
            </w:r>
            <w:r>
              <w:rPr>
                <w:rFonts w:ascii="Arial" w:hAnsi="Arial" w:cs="Arial"/>
                <w:b/>
                <w:bCs/>
                <w:sz w:val="19"/>
                <w:szCs w:val="19"/>
              </w:rPr>
              <w:t xml:space="preserve"> </w:t>
            </w:r>
          </w:p>
          <w:p w:rsidR="007453BC" w:rsidRPr="009922BF" w:rsidRDefault="007453BC" w:rsidP="006111AA">
            <w:pPr>
              <w:widowControl w:val="0"/>
              <w:ind w:left="252" w:right="72"/>
              <w:rPr>
                <w:rFonts w:ascii="Arial" w:hAnsi="Arial" w:cs="Arial"/>
                <w:b/>
                <w:bCs/>
                <w:sz w:val="19"/>
                <w:szCs w:val="19"/>
              </w:rPr>
            </w:pPr>
            <w:r w:rsidRPr="00354C43">
              <w:rPr>
                <w:rFonts w:ascii="Arial" w:hAnsi="Arial" w:cs="Arial"/>
                <w:b/>
                <w:bCs/>
                <w:sz w:val="20"/>
                <w:szCs w:val="20"/>
              </w:rPr>
              <w:t>О</w:t>
            </w:r>
            <w:r>
              <w:rPr>
                <w:rFonts w:ascii="Arial" w:hAnsi="Arial" w:cs="Arial"/>
                <w:b/>
                <w:bCs/>
                <w:sz w:val="20"/>
                <w:szCs w:val="20"/>
              </w:rPr>
              <w:t>бщество с ограниченной ответственностью</w:t>
            </w:r>
            <w:r w:rsidRPr="00354C43">
              <w:rPr>
                <w:rFonts w:ascii="Arial" w:hAnsi="Arial" w:cs="Arial"/>
                <w:b/>
                <w:bCs/>
                <w:sz w:val="20"/>
                <w:szCs w:val="20"/>
              </w:rPr>
              <w:t xml:space="preserve"> «</w:t>
            </w:r>
            <w:r>
              <w:rPr>
                <w:rFonts w:ascii="Arial" w:hAnsi="Arial" w:cs="Arial"/>
                <w:b/>
                <w:bCs/>
                <w:sz w:val="20"/>
                <w:szCs w:val="20"/>
              </w:rPr>
              <w:t>Энергокомфорт». Единая Карельская сбытовая компания</w:t>
            </w:r>
            <w:r w:rsidRPr="00354C43">
              <w:rPr>
                <w:rFonts w:ascii="Arial" w:hAnsi="Arial" w:cs="Arial"/>
                <w:b/>
                <w:bCs/>
                <w:sz w:val="18"/>
                <w:szCs w:val="18"/>
              </w:rPr>
              <w:t>»</w:t>
            </w:r>
          </w:p>
        </w:tc>
      </w:tr>
      <w:tr w:rsidR="007453BC" w:rsidRPr="009922BF" w:rsidTr="00E35011">
        <w:tc>
          <w:tcPr>
            <w:tcW w:w="5220" w:type="dxa"/>
          </w:tcPr>
          <w:p w:rsidR="007453BC" w:rsidRPr="009922BF" w:rsidRDefault="007453BC" w:rsidP="00B1729F">
            <w:pPr>
              <w:widowControl w:val="0"/>
              <w:ind w:right="72" w:firstLine="720"/>
              <w:jc w:val="both"/>
              <w:rPr>
                <w:rFonts w:ascii="Arial" w:hAnsi="Arial" w:cs="Arial"/>
                <w:sz w:val="19"/>
                <w:szCs w:val="19"/>
              </w:rPr>
            </w:pPr>
            <w:r w:rsidRPr="009922BF">
              <w:rPr>
                <w:rFonts w:ascii="Arial" w:hAnsi="Arial" w:cs="Arial"/>
                <w:b/>
                <w:bCs/>
                <w:sz w:val="19"/>
                <w:szCs w:val="19"/>
              </w:rPr>
              <w:t>ИНН:</w:t>
            </w:r>
            <w:r w:rsidRPr="009922BF">
              <w:rPr>
                <w:rFonts w:ascii="Arial" w:hAnsi="Arial" w:cs="Arial"/>
                <w:sz w:val="19"/>
                <w:szCs w:val="19"/>
              </w:rPr>
              <w:t xml:space="preserve"> </w:t>
            </w:r>
          </w:p>
        </w:tc>
        <w:tc>
          <w:tcPr>
            <w:tcW w:w="5220" w:type="dxa"/>
          </w:tcPr>
          <w:p w:rsidR="007453BC" w:rsidRPr="00AD318E" w:rsidRDefault="007453BC" w:rsidP="00AD318E">
            <w:pPr>
              <w:widowControl w:val="0"/>
              <w:ind w:left="252" w:right="72"/>
              <w:jc w:val="both"/>
              <w:rPr>
                <w:rFonts w:ascii="Arial" w:hAnsi="Arial" w:cs="Arial"/>
                <w:b/>
                <w:sz w:val="19"/>
                <w:szCs w:val="19"/>
              </w:rPr>
            </w:pPr>
            <w:r w:rsidRPr="00AD318E">
              <w:rPr>
                <w:rFonts w:ascii="Arial" w:hAnsi="Arial" w:cs="Arial"/>
                <w:b/>
                <w:bCs/>
                <w:sz w:val="19"/>
                <w:szCs w:val="19"/>
              </w:rPr>
              <w:t xml:space="preserve">ИНН: </w:t>
            </w:r>
            <w:r w:rsidRPr="00AD318E">
              <w:rPr>
                <w:rFonts w:ascii="Arial" w:hAnsi="Arial" w:cs="Arial"/>
                <w:b/>
                <w:sz w:val="18"/>
                <w:szCs w:val="18"/>
              </w:rPr>
              <w:t>100</w:t>
            </w:r>
            <w:r>
              <w:rPr>
                <w:rFonts w:ascii="Arial" w:hAnsi="Arial" w:cs="Arial"/>
                <w:b/>
                <w:sz w:val="18"/>
                <w:szCs w:val="18"/>
              </w:rPr>
              <w:t>1174763</w:t>
            </w:r>
          </w:p>
        </w:tc>
      </w:tr>
      <w:tr w:rsidR="007453BC" w:rsidRPr="009922BF" w:rsidTr="00E35011">
        <w:tc>
          <w:tcPr>
            <w:tcW w:w="5220" w:type="dxa"/>
          </w:tcPr>
          <w:p w:rsidR="007453BC" w:rsidRPr="009922BF" w:rsidRDefault="007453BC" w:rsidP="00B1729F">
            <w:pPr>
              <w:widowControl w:val="0"/>
              <w:ind w:right="72" w:firstLine="720"/>
              <w:jc w:val="both"/>
              <w:rPr>
                <w:rFonts w:ascii="Arial" w:hAnsi="Arial" w:cs="Arial"/>
                <w:sz w:val="19"/>
                <w:szCs w:val="19"/>
              </w:rPr>
            </w:pPr>
            <w:r w:rsidRPr="009922BF">
              <w:rPr>
                <w:rFonts w:ascii="Arial" w:hAnsi="Arial" w:cs="Arial"/>
                <w:b/>
                <w:bCs/>
                <w:sz w:val="19"/>
                <w:szCs w:val="19"/>
              </w:rPr>
              <w:t>КПП:</w:t>
            </w:r>
            <w:r w:rsidRPr="009922BF">
              <w:rPr>
                <w:rFonts w:ascii="Arial" w:hAnsi="Arial" w:cs="Arial"/>
                <w:sz w:val="19"/>
                <w:szCs w:val="19"/>
              </w:rPr>
              <w:t xml:space="preserve"> </w:t>
            </w:r>
          </w:p>
        </w:tc>
        <w:tc>
          <w:tcPr>
            <w:tcW w:w="5220" w:type="dxa"/>
          </w:tcPr>
          <w:p w:rsidR="007453BC" w:rsidRPr="00453D5C" w:rsidRDefault="007453BC" w:rsidP="00AD318E">
            <w:pPr>
              <w:widowControl w:val="0"/>
              <w:ind w:left="252" w:right="72"/>
              <w:jc w:val="both"/>
              <w:rPr>
                <w:rFonts w:ascii="Arial" w:hAnsi="Arial" w:cs="Arial"/>
                <w:b/>
                <w:sz w:val="19"/>
                <w:szCs w:val="19"/>
                <w:lang w:val="en-US"/>
              </w:rPr>
            </w:pPr>
            <w:r w:rsidRPr="00AD318E">
              <w:rPr>
                <w:rFonts w:ascii="Arial" w:hAnsi="Arial" w:cs="Arial"/>
                <w:b/>
                <w:bCs/>
                <w:sz w:val="19"/>
                <w:szCs w:val="19"/>
              </w:rPr>
              <w:t>КПП:</w:t>
            </w:r>
            <w:r w:rsidRPr="00AD318E">
              <w:rPr>
                <w:rFonts w:ascii="Arial" w:hAnsi="Arial" w:cs="Arial"/>
                <w:b/>
                <w:sz w:val="19"/>
                <w:szCs w:val="19"/>
              </w:rPr>
              <w:t xml:space="preserve"> </w:t>
            </w:r>
            <w:r w:rsidRPr="00AD318E">
              <w:rPr>
                <w:rFonts w:ascii="Arial" w:hAnsi="Arial" w:cs="Arial"/>
                <w:b/>
                <w:sz w:val="18"/>
                <w:szCs w:val="18"/>
              </w:rPr>
              <w:t>10</w:t>
            </w:r>
            <w:r>
              <w:rPr>
                <w:rFonts w:ascii="Arial" w:hAnsi="Arial" w:cs="Arial"/>
                <w:b/>
                <w:sz w:val="18"/>
                <w:szCs w:val="18"/>
              </w:rPr>
              <w:t>01</w:t>
            </w:r>
            <w:r>
              <w:rPr>
                <w:rFonts w:ascii="Arial" w:hAnsi="Arial" w:cs="Arial"/>
                <w:b/>
                <w:sz w:val="18"/>
                <w:szCs w:val="18"/>
                <w:lang w:val="en-US"/>
              </w:rPr>
              <w:t>50001</w:t>
            </w:r>
          </w:p>
        </w:tc>
      </w:tr>
      <w:tr w:rsidR="007453BC" w:rsidRPr="009922BF" w:rsidTr="00E35011">
        <w:tc>
          <w:tcPr>
            <w:tcW w:w="5220" w:type="dxa"/>
          </w:tcPr>
          <w:p w:rsidR="007453BC" w:rsidRPr="009922BF" w:rsidRDefault="007453BC" w:rsidP="00B1729F">
            <w:pPr>
              <w:widowControl w:val="0"/>
              <w:ind w:right="72" w:firstLine="720"/>
              <w:jc w:val="both"/>
              <w:rPr>
                <w:rFonts w:ascii="Arial" w:hAnsi="Arial" w:cs="Arial"/>
                <w:sz w:val="19"/>
                <w:szCs w:val="19"/>
              </w:rPr>
            </w:pPr>
            <w:r w:rsidRPr="009922BF">
              <w:rPr>
                <w:rFonts w:ascii="Arial" w:hAnsi="Arial" w:cs="Arial"/>
                <w:b/>
                <w:bCs/>
                <w:sz w:val="19"/>
                <w:szCs w:val="19"/>
              </w:rPr>
              <w:t xml:space="preserve">ОГРН: </w:t>
            </w:r>
          </w:p>
        </w:tc>
        <w:tc>
          <w:tcPr>
            <w:tcW w:w="5220" w:type="dxa"/>
          </w:tcPr>
          <w:p w:rsidR="007453BC" w:rsidRPr="009922BF" w:rsidRDefault="007453BC" w:rsidP="00AD318E">
            <w:pPr>
              <w:widowControl w:val="0"/>
              <w:ind w:left="252" w:right="72"/>
              <w:jc w:val="both"/>
              <w:rPr>
                <w:rFonts w:ascii="Arial" w:hAnsi="Arial" w:cs="Arial"/>
                <w:sz w:val="19"/>
                <w:szCs w:val="19"/>
              </w:rPr>
            </w:pPr>
            <w:r w:rsidRPr="009922BF">
              <w:rPr>
                <w:rFonts w:ascii="Arial" w:hAnsi="Arial" w:cs="Arial"/>
                <w:b/>
                <w:bCs/>
                <w:sz w:val="19"/>
                <w:szCs w:val="19"/>
              </w:rPr>
              <w:t xml:space="preserve">ОГРН: </w:t>
            </w:r>
            <w:r>
              <w:rPr>
                <w:rFonts w:ascii="Arial" w:hAnsi="Arial" w:cs="Arial"/>
                <w:b/>
                <w:bCs/>
                <w:sz w:val="19"/>
                <w:szCs w:val="19"/>
              </w:rPr>
              <w:t>1061001043421</w:t>
            </w:r>
          </w:p>
        </w:tc>
      </w:tr>
      <w:tr w:rsidR="007453BC" w:rsidRPr="009922BF" w:rsidTr="00E35011">
        <w:trPr>
          <w:trHeight w:val="405"/>
        </w:trPr>
        <w:tc>
          <w:tcPr>
            <w:tcW w:w="5220" w:type="dxa"/>
          </w:tcPr>
          <w:p w:rsidR="007453BC" w:rsidRPr="009922BF" w:rsidRDefault="007453BC" w:rsidP="00B1729F">
            <w:pPr>
              <w:widowControl w:val="0"/>
              <w:ind w:right="74" w:firstLine="720"/>
              <w:rPr>
                <w:rFonts w:ascii="Arial" w:hAnsi="Arial" w:cs="Arial"/>
                <w:b/>
                <w:bCs/>
                <w:sz w:val="19"/>
                <w:szCs w:val="19"/>
              </w:rPr>
            </w:pPr>
            <w:r w:rsidRPr="009922BF">
              <w:rPr>
                <w:rFonts w:ascii="Arial" w:hAnsi="Arial" w:cs="Arial"/>
                <w:b/>
                <w:bCs/>
                <w:sz w:val="19"/>
                <w:szCs w:val="19"/>
              </w:rPr>
              <w:t>Место нахождения:</w:t>
            </w:r>
          </w:p>
          <w:p w:rsidR="007453BC" w:rsidRPr="009922BF" w:rsidRDefault="007453BC" w:rsidP="00B1729F">
            <w:pPr>
              <w:widowControl w:val="0"/>
              <w:ind w:right="74" w:firstLine="720"/>
              <w:rPr>
                <w:rFonts w:ascii="Arial" w:hAnsi="Arial" w:cs="Arial"/>
                <w:sz w:val="19"/>
                <w:szCs w:val="19"/>
              </w:rPr>
            </w:pPr>
          </w:p>
        </w:tc>
        <w:tc>
          <w:tcPr>
            <w:tcW w:w="5220" w:type="dxa"/>
          </w:tcPr>
          <w:p w:rsidR="007453BC" w:rsidRPr="009922BF" w:rsidRDefault="007453BC" w:rsidP="00AD318E">
            <w:pPr>
              <w:widowControl w:val="0"/>
              <w:ind w:left="252" w:right="72"/>
              <w:jc w:val="both"/>
              <w:rPr>
                <w:rFonts w:ascii="Arial" w:hAnsi="Arial" w:cs="Arial"/>
                <w:sz w:val="19"/>
                <w:szCs w:val="19"/>
              </w:rPr>
            </w:pPr>
            <w:r w:rsidRPr="009922BF">
              <w:rPr>
                <w:rFonts w:ascii="Arial" w:hAnsi="Arial" w:cs="Arial"/>
                <w:b/>
                <w:bCs/>
                <w:sz w:val="19"/>
                <w:szCs w:val="19"/>
              </w:rPr>
              <w:t xml:space="preserve">Место нахождения: </w:t>
            </w:r>
            <w:r w:rsidR="00E63FE5">
              <w:rPr>
                <w:rFonts w:ascii="Arial" w:hAnsi="Arial" w:cs="Arial"/>
                <w:b/>
                <w:sz w:val="20"/>
                <w:szCs w:val="20"/>
              </w:rPr>
              <w:t>185031</w:t>
            </w:r>
            <w:r w:rsidRPr="00AD318E">
              <w:rPr>
                <w:rFonts w:ascii="Arial" w:hAnsi="Arial" w:cs="Arial"/>
                <w:b/>
                <w:sz w:val="20"/>
                <w:szCs w:val="20"/>
              </w:rPr>
              <w:t xml:space="preserve"> г. Петрозаводск, </w:t>
            </w:r>
            <w:r>
              <w:rPr>
                <w:rFonts w:ascii="Arial" w:hAnsi="Arial" w:cs="Arial"/>
                <w:b/>
                <w:sz w:val="20"/>
                <w:szCs w:val="20"/>
              </w:rPr>
              <w:t xml:space="preserve">ул. </w:t>
            </w:r>
            <w:r w:rsidR="00E63FE5">
              <w:rPr>
                <w:rFonts w:ascii="Arial" w:hAnsi="Arial" w:cs="Arial"/>
                <w:b/>
                <w:sz w:val="20"/>
                <w:szCs w:val="20"/>
              </w:rPr>
              <w:t>Зайцева, 67а</w:t>
            </w:r>
          </w:p>
        </w:tc>
      </w:tr>
      <w:tr w:rsidR="007453BC" w:rsidRPr="009922BF" w:rsidTr="00E35011">
        <w:tc>
          <w:tcPr>
            <w:tcW w:w="5220" w:type="dxa"/>
          </w:tcPr>
          <w:p w:rsidR="007453BC" w:rsidRPr="009922BF" w:rsidRDefault="007453BC" w:rsidP="00B1729F">
            <w:pPr>
              <w:widowControl w:val="0"/>
              <w:tabs>
                <w:tab w:val="left" w:pos="6765"/>
              </w:tabs>
              <w:ind w:firstLine="720"/>
              <w:rPr>
                <w:rFonts w:ascii="Arial" w:hAnsi="Arial" w:cs="Arial"/>
                <w:sz w:val="19"/>
                <w:szCs w:val="19"/>
              </w:rPr>
            </w:pPr>
            <w:r w:rsidRPr="009922BF">
              <w:rPr>
                <w:rFonts w:ascii="Arial" w:hAnsi="Arial" w:cs="Arial"/>
                <w:b/>
                <w:bCs/>
                <w:sz w:val="19"/>
                <w:szCs w:val="19"/>
              </w:rPr>
              <w:t>Адрес для корреспонденции в Российской Федерации (с индексом):</w:t>
            </w:r>
            <w:r w:rsidRPr="009922BF">
              <w:rPr>
                <w:rFonts w:ascii="Arial" w:hAnsi="Arial" w:cs="Arial"/>
                <w:sz w:val="19"/>
                <w:szCs w:val="19"/>
              </w:rPr>
              <w:t xml:space="preserve"> </w:t>
            </w:r>
          </w:p>
          <w:p w:rsidR="007453BC" w:rsidRPr="009922BF" w:rsidRDefault="007453BC" w:rsidP="00B1729F">
            <w:pPr>
              <w:widowControl w:val="0"/>
              <w:ind w:firstLine="720"/>
              <w:jc w:val="both"/>
              <w:rPr>
                <w:rFonts w:ascii="Arial" w:hAnsi="Arial" w:cs="Arial"/>
                <w:sz w:val="19"/>
                <w:szCs w:val="19"/>
              </w:rPr>
            </w:pPr>
          </w:p>
        </w:tc>
        <w:tc>
          <w:tcPr>
            <w:tcW w:w="5220" w:type="dxa"/>
          </w:tcPr>
          <w:p w:rsidR="007453BC" w:rsidRPr="009922BF" w:rsidRDefault="007453BC" w:rsidP="00AD318E">
            <w:pPr>
              <w:widowControl w:val="0"/>
              <w:ind w:left="252"/>
              <w:rPr>
                <w:rFonts w:ascii="Arial" w:hAnsi="Arial" w:cs="Arial"/>
                <w:sz w:val="19"/>
                <w:szCs w:val="19"/>
              </w:rPr>
            </w:pPr>
            <w:r w:rsidRPr="009922BF">
              <w:rPr>
                <w:rFonts w:ascii="Arial" w:hAnsi="Arial" w:cs="Arial"/>
                <w:b/>
                <w:bCs/>
                <w:sz w:val="19"/>
                <w:szCs w:val="19"/>
              </w:rPr>
              <w:t>Адрес для корреспонденции в Российской Федерации (с индексом):</w:t>
            </w:r>
            <w:r w:rsidRPr="009922BF">
              <w:rPr>
                <w:rFonts w:ascii="Arial" w:hAnsi="Arial" w:cs="Arial"/>
                <w:sz w:val="19"/>
                <w:szCs w:val="19"/>
              </w:rPr>
              <w:t xml:space="preserve"> </w:t>
            </w:r>
            <w:r w:rsidR="00E63FE5">
              <w:rPr>
                <w:rFonts w:ascii="Arial" w:hAnsi="Arial" w:cs="Arial"/>
                <w:b/>
                <w:sz w:val="20"/>
                <w:szCs w:val="20"/>
              </w:rPr>
              <w:t>185031</w:t>
            </w:r>
            <w:r w:rsidRPr="00AD318E">
              <w:rPr>
                <w:rFonts w:ascii="Arial" w:hAnsi="Arial" w:cs="Arial"/>
                <w:b/>
                <w:sz w:val="20"/>
                <w:szCs w:val="20"/>
              </w:rPr>
              <w:t xml:space="preserve"> </w:t>
            </w:r>
            <w:r>
              <w:rPr>
                <w:rFonts w:ascii="Arial" w:hAnsi="Arial" w:cs="Arial"/>
                <w:b/>
                <w:sz w:val="20"/>
                <w:szCs w:val="20"/>
              </w:rPr>
              <w:t xml:space="preserve">РК, </w:t>
            </w:r>
            <w:r w:rsidRPr="00AD318E">
              <w:rPr>
                <w:rFonts w:ascii="Arial" w:hAnsi="Arial" w:cs="Arial"/>
                <w:b/>
                <w:sz w:val="20"/>
                <w:szCs w:val="20"/>
              </w:rPr>
              <w:t xml:space="preserve">г. Петрозаводск, </w:t>
            </w:r>
            <w:r>
              <w:rPr>
                <w:rFonts w:ascii="Arial" w:hAnsi="Arial" w:cs="Arial"/>
                <w:b/>
                <w:sz w:val="20"/>
                <w:szCs w:val="20"/>
              </w:rPr>
              <w:t xml:space="preserve">ул. </w:t>
            </w:r>
            <w:r w:rsidR="00E63FE5">
              <w:rPr>
                <w:rFonts w:ascii="Arial" w:hAnsi="Arial" w:cs="Arial"/>
                <w:b/>
                <w:sz w:val="20"/>
                <w:szCs w:val="20"/>
              </w:rPr>
              <w:t>Зайцева, 67а</w:t>
            </w:r>
          </w:p>
          <w:p w:rsidR="007453BC" w:rsidRPr="009922BF" w:rsidRDefault="007453BC" w:rsidP="00AD318E">
            <w:pPr>
              <w:widowControl w:val="0"/>
              <w:ind w:left="252"/>
              <w:rPr>
                <w:rFonts w:ascii="Arial" w:hAnsi="Arial" w:cs="Arial"/>
                <w:sz w:val="19"/>
                <w:szCs w:val="19"/>
              </w:rPr>
            </w:pPr>
          </w:p>
        </w:tc>
      </w:tr>
      <w:tr w:rsidR="007453BC" w:rsidRPr="009922BF" w:rsidTr="00E35011">
        <w:trPr>
          <w:trHeight w:val="367"/>
        </w:trPr>
        <w:tc>
          <w:tcPr>
            <w:tcW w:w="5220" w:type="dxa"/>
          </w:tcPr>
          <w:p w:rsidR="007453BC" w:rsidRPr="009922BF" w:rsidRDefault="007453BC" w:rsidP="00B1729F">
            <w:pPr>
              <w:widowControl w:val="0"/>
              <w:ind w:right="72" w:firstLine="720"/>
              <w:jc w:val="both"/>
              <w:rPr>
                <w:rFonts w:ascii="Arial" w:hAnsi="Arial" w:cs="Arial"/>
                <w:sz w:val="19"/>
                <w:szCs w:val="19"/>
              </w:rPr>
            </w:pPr>
            <w:r w:rsidRPr="009922BF">
              <w:rPr>
                <w:rFonts w:ascii="Arial" w:hAnsi="Arial" w:cs="Arial"/>
                <w:b/>
                <w:bCs/>
                <w:sz w:val="19"/>
                <w:szCs w:val="19"/>
              </w:rPr>
              <w:t>Электронная почта:</w:t>
            </w:r>
            <w:r w:rsidRPr="009922BF">
              <w:rPr>
                <w:rFonts w:ascii="Arial" w:hAnsi="Arial" w:cs="Arial"/>
                <w:sz w:val="19"/>
                <w:szCs w:val="19"/>
              </w:rPr>
              <w:t xml:space="preserve"> </w:t>
            </w:r>
          </w:p>
        </w:tc>
        <w:tc>
          <w:tcPr>
            <w:tcW w:w="5220" w:type="dxa"/>
          </w:tcPr>
          <w:p w:rsidR="007453BC" w:rsidRPr="00453D5C" w:rsidRDefault="007453BC" w:rsidP="00AD318E">
            <w:pPr>
              <w:widowControl w:val="0"/>
              <w:ind w:left="252" w:right="72"/>
              <w:jc w:val="both"/>
              <w:rPr>
                <w:rFonts w:ascii="Arial" w:hAnsi="Arial" w:cs="Arial"/>
                <w:b/>
                <w:bCs/>
                <w:sz w:val="19"/>
                <w:szCs w:val="19"/>
              </w:rPr>
            </w:pPr>
            <w:r w:rsidRPr="009922BF">
              <w:rPr>
                <w:rFonts w:ascii="Arial" w:hAnsi="Arial" w:cs="Arial"/>
                <w:b/>
                <w:bCs/>
                <w:sz w:val="19"/>
                <w:szCs w:val="19"/>
              </w:rPr>
              <w:t>Электронная почта:</w:t>
            </w:r>
            <w:r w:rsidRPr="00453D5C">
              <w:rPr>
                <w:rFonts w:ascii="Arial" w:hAnsi="Arial" w:cs="Arial"/>
                <w:b/>
                <w:bCs/>
                <w:sz w:val="19"/>
                <w:szCs w:val="19"/>
              </w:rPr>
              <w:t xml:space="preserve"> </w:t>
            </w:r>
            <w:r>
              <w:rPr>
                <w:rFonts w:ascii="Arial" w:hAnsi="Arial" w:cs="Arial"/>
                <w:b/>
                <w:bCs/>
                <w:sz w:val="19"/>
                <w:szCs w:val="19"/>
                <w:lang w:val="en-US"/>
              </w:rPr>
              <w:t>kev</w:t>
            </w:r>
            <w:r w:rsidRPr="00453D5C">
              <w:rPr>
                <w:rFonts w:ascii="Arial" w:hAnsi="Arial" w:cs="Arial"/>
                <w:b/>
                <w:bCs/>
                <w:sz w:val="19"/>
                <w:szCs w:val="19"/>
              </w:rPr>
              <w:t>.</w:t>
            </w:r>
            <w:r>
              <w:rPr>
                <w:rFonts w:ascii="Arial" w:hAnsi="Arial" w:cs="Arial"/>
                <w:b/>
                <w:bCs/>
                <w:sz w:val="19"/>
                <w:szCs w:val="19"/>
                <w:lang w:val="en-US"/>
              </w:rPr>
              <w:t>komfort</w:t>
            </w:r>
            <w:r w:rsidRPr="00453D5C">
              <w:rPr>
                <w:rFonts w:ascii="Arial" w:hAnsi="Arial" w:cs="Arial"/>
                <w:b/>
                <w:bCs/>
                <w:sz w:val="19"/>
                <w:szCs w:val="19"/>
              </w:rPr>
              <w:t>@</w:t>
            </w:r>
            <w:r>
              <w:rPr>
                <w:rFonts w:ascii="Arial" w:hAnsi="Arial" w:cs="Arial"/>
                <w:b/>
                <w:bCs/>
                <w:sz w:val="19"/>
                <w:szCs w:val="19"/>
                <w:lang w:val="en-US"/>
              </w:rPr>
              <w:t>rks</w:t>
            </w:r>
            <w:r w:rsidRPr="00453D5C">
              <w:rPr>
                <w:rFonts w:ascii="Arial" w:hAnsi="Arial" w:cs="Arial"/>
                <w:b/>
                <w:bCs/>
                <w:sz w:val="19"/>
                <w:szCs w:val="19"/>
              </w:rPr>
              <w:t>.</w:t>
            </w:r>
            <w:r>
              <w:rPr>
                <w:rFonts w:ascii="Arial" w:hAnsi="Arial" w:cs="Arial"/>
                <w:b/>
                <w:bCs/>
                <w:sz w:val="19"/>
                <w:szCs w:val="19"/>
                <w:lang w:val="en-US"/>
              </w:rPr>
              <w:t>karelia</w:t>
            </w:r>
            <w:r w:rsidRPr="00453D5C">
              <w:rPr>
                <w:rFonts w:ascii="Arial" w:hAnsi="Arial" w:cs="Arial"/>
                <w:b/>
                <w:bCs/>
                <w:sz w:val="19"/>
                <w:szCs w:val="19"/>
              </w:rPr>
              <w:t>.</w:t>
            </w:r>
            <w:r>
              <w:rPr>
                <w:rFonts w:ascii="Arial" w:hAnsi="Arial" w:cs="Arial"/>
                <w:b/>
                <w:bCs/>
                <w:sz w:val="19"/>
                <w:szCs w:val="19"/>
                <w:lang w:val="en-US"/>
              </w:rPr>
              <w:t>ru</w:t>
            </w:r>
          </w:p>
        </w:tc>
      </w:tr>
      <w:tr w:rsidR="007453BC" w:rsidRPr="009922BF" w:rsidTr="00E35011">
        <w:trPr>
          <w:trHeight w:val="426"/>
        </w:trPr>
        <w:tc>
          <w:tcPr>
            <w:tcW w:w="5220" w:type="dxa"/>
          </w:tcPr>
          <w:p w:rsidR="007453BC" w:rsidRPr="009922BF" w:rsidRDefault="007453BC" w:rsidP="00B1729F">
            <w:pPr>
              <w:widowControl w:val="0"/>
              <w:ind w:firstLine="720"/>
              <w:jc w:val="both"/>
              <w:rPr>
                <w:rFonts w:ascii="Arial" w:hAnsi="Arial" w:cs="Arial"/>
                <w:sz w:val="19"/>
                <w:szCs w:val="19"/>
              </w:rPr>
            </w:pPr>
            <w:r w:rsidRPr="009922BF">
              <w:rPr>
                <w:rFonts w:ascii="Arial" w:hAnsi="Arial" w:cs="Arial"/>
                <w:b/>
                <w:bCs/>
                <w:sz w:val="19"/>
                <w:szCs w:val="19"/>
              </w:rPr>
              <w:t>Тел. (с кодом):</w:t>
            </w:r>
            <w:r w:rsidRPr="009922BF">
              <w:rPr>
                <w:rFonts w:ascii="Arial" w:hAnsi="Arial" w:cs="Arial"/>
                <w:sz w:val="19"/>
                <w:szCs w:val="19"/>
              </w:rPr>
              <w:t xml:space="preserve"> </w:t>
            </w:r>
          </w:p>
        </w:tc>
        <w:tc>
          <w:tcPr>
            <w:tcW w:w="5220" w:type="dxa"/>
          </w:tcPr>
          <w:p w:rsidR="007453BC" w:rsidRPr="00E63FE5" w:rsidRDefault="007453BC" w:rsidP="00AD318E">
            <w:pPr>
              <w:widowControl w:val="0"/>
              <w:ind w:left="252"/>
              <w:jc w:val="both"/>
              <w:rPr>
                <w:rFonts w:ascii="Arial" w:hAnsi="Arial" w:cs="Arial"/>
                <w:b/>
                <w:sz w:val="19"/>
                <w:szCs w:val="19"/>
              </w:rPr>
            </w:pPr>
            <w:r w:rsidRPr="00AD318E">
              <w:rPr>
                <w:rFonts w:ascii="Arial" w:hAnsi="Arial" w:cs="Arial"/>
                <w:b/>
                <w:bCs/>
                <w:sz w:val="19"/>
                <w:szCs w:val="19"/>
              </w:rPr>
              <w:t xml:space="preserve">Тел. (с кодом): </w:t>
            </w:r>
            <w:r w:rsidRPr="00AD318E">
              <w:rPr>
                <w:rFonts w:ascii="Arial" w:hAnsi="Arial" w:cs="Arial"/>
                <w:b/>
                <w:sz w:val="18"/>
                <w:szCs w:val="18"/>
              </w:rPr>
              <w:t xml:space="preserve">(8142) </w:t>
            </w:r>
            <w:r w:rsidR="00E63FE5">
              <w:rPr>
                <w:rFonts w:ascii="Arial" w:hAnsi="Arial" w:cs="Arial"/>
                <w:b/>
                <w:sz w:val="18"/>
                <w:szCs w:val="18"/>
              </w:rPr>
              <w:t>59-40-00</w:t>
            </w:r>
          </w:p>
        </w:tc>
      </w:tr>
      <w:tr w:rsidR="007453BC" w:rsidRPr="009922BF" w:rsidTr="00E35011">
        <w:trPr>
          <w:trHeight w:val="434"/>
        </w:trPr>
        <w:tc>
          <w:tcPr>
            <w:tcW w:w="5220" w:type="dxa"/>
          </w:tcPr>
          <w:p w:rsidR="007453BC" w:rsidRPr="009922BF" w:rsidRDefault="007453BC" w:rsidP="00B1729F">
            <w:pPr>
              <w:widowControl w:val="0"/>
              <w:ind w:firstLine="720"/>
              <w:jc w:val="both"/>
              <w:rPr>
                <w:rFonts w:ascii="Arial" w:hAnsi="Arial" w:cs="Arial"/>
                <w:b/>
                <w:bCs/>
                <w:sz w:val="19"/>
                <w:szCs w:val="19"/>
              </w:rPr>
            </w:pPr>
            <w:r w:rsidRPr="009922BF">
              <w:rPr>
                <w:rFonts w:ascii="Arial" w:hAnsi="Arial" w:cs="Arial"/>
                <w:b/>
                <w:bCs/>
                <w:sz w:val="19"/>
                <w:szCs w:val="19"/>
              </w:rPr>
              <w:lastRenderedPageBreak/>
              <w:t>Факс (с кодом):</w:t>
            </w:r>
          </w:p>
        </w:tc>
        <w:tc>
          <w:tcPr>
            <w:tcW w:w="5220" w:type="dxa"/>
          </w:tcPr>
          <w:p w:rsidR="007453BC" w:rsidRPr="00AD318E" w:rsidRDefault="007453BC" w:rsidP="00AD318E">
            <w:pPr>
              <w:adjustRightInd w:val="0"/>
              <w:ind w:left="252"/>
              <w:rPr>
                <w:rFonts w:ascii="Arial" w:hAnsi="Arial" w:cs="Arial"/>
                <w:b/>
                <w:bCs/>
                <w:sz w:val="19"/>
                <w:szCs w:val="19"/>
              </w:rPr>
            </w:pPr>
            <w:r w:rsidRPr="00AD318E">
              <w:rPr>
                <w:rFonts w:ascii="Arial" w:hAnsi="Arial" w:cs="Arial"/>
                <w:b/>
                <w:bCs/>
                <w:sz w:val="19"/>
                <w:szCs w:val="19"/>
              </w:rPr>
              <w:t>Факс (с кодом):</w:t>
            </w:r>
            <w:r w:rsidRPr="00AD318E">
              <w:rPr>
                <w:rFonts w:ascii="Arial" w:hAnsi="Arial" w:cs="Arial"/>
                <w:b/>
                <w:sz w:val="18"/>
                <w:szCs w:val="18"/>
              </w:rPr>
              <w:t xml:space="preserve"> (8142) </w:t>
            </w:r>
            <w:r w:rsidR="00E63FE5">
              <w:rPr>
                <w:rFonts w:ascii="Arial" w:hAnsi="Arial" w:cs="Arial"/>
                <w:b/>
                <w:sz w:val="18"/>
                <w:szCs w:val="18"/>
              </w:rPr>
              <w:t>33-26-33</w:t>
            </w:r>
          </w:p>
        </w:tc>
      </w:tr>
      <w:tr w:rsidR="007453BC" w:rsidRPr="009922BF" w:rsidTr="00E35011">
        <w:trPr>
          <w:cantSplit/>
          <w:trHeight w:val="1955"/>
        </w:trPr>
        <w:tc>
          <w:tcPr>
            <w:tcW w:w="5220" w:type="dxa"/>
          </w:tcPr>
          <w:p w:rsidR="007453BC" w:rsidRPr="009922BF" w:rsidRDefault="007453BC" w:rsidP="00B1729F">
            <w:pPr>
              <w:widowControl w:val="0"/>
              <w:ind w:firstLine="720"/>
              <w:jc w:val="both"/>
              <w:rPr>
                <w:rFonts w:ascii="Arial" w:hAnsi="Arial" w:cs="Arial"/>
                <w:sz w:val="19"/>
                <w:szCs w:val="19"/>
              </w:rPr>
            </w:pPr>
            <w:r w:rsidRPr="009922BF">
              <w:rPr>
                <w:rFonts w:ascii="Arial" w:hAnsi="Arial" w:cs="Arial"/>
                <w:b/>
                <w:bCs/>
                <w:sz w:val="19"/>
                <w:szCs w:val="19"/>
              </w:rPr>
              <w:t>Банковские реквизиты:</w:t>
            </w:r>
            <w:r w:rsidRPr="009922BF">
              <w:rPr>
                <w:rFonts w:ascii="Arial" w:hAnsi="Arial" w:cs="Arial"/>
                <w:sz w:val="19"/>
                <w:szCs w:val="19"/>
              </w:rPr>
              <w:t xml:space="preserve"> </w:t>
            </w:r>
          </w:p>
          <w:p w:rsidR="007453BC" w:rsidRPr="009922BF" w:rsidRDefault="007453BC" w:rsidP="00B1729F">
            <w:pPr>
              <w:ind w:firstLine="720"/>
              <w:jc w:val="both"/>
              <w:rPr>
                <w:rFonts w:ascii="Arial" w:hAnsi="Arial" w:cs="Arial"/>
                <w:color w:val="000000"/>
                <w:sz w:val="19"/>
                <w:szCs w:val="19"/>
              </w:rPr>
            </w:pPr>
            <w:r w:rsidRPr="009922BF">
              <w:rPr>
                <w:rFonts w:ascii="Arial" w:hAnsi="Arial" w:cs="Arial"/>
                <w:color w:val="000000"/>
                <w:sz w:val="19"/>
                <w:szCs w:val="19"/>
              </w:rPr>
              <w:t xml:space="preserve">Расчетный счет N </w:t>
            </w:r>
          </w:p>
          <w:p w:rsidR="007453BC" w:rsidRPr="009922BF" w:rsidRDefault="007453BC" w:rsidP="00B1729F">
            <w:pPr>
              <w:ind w:firstLine="720"/>
              <w:jc w:val="both"/>
              <w:rPr>
                <w:rFonts w:ascii="Arial" w:hAnsi="Arial" w:cs="Arial"/>
                <w:color w:val="000000"/>
                <w:sz w:val="19"/>
                <w:szCs w:val="19"/>
              </w:rPr>
            </w:pPr>
            <w:r w:rsidRPr="009922BF">
              <w:rPr>
                <w:rFonts w:ascii="Arial" w:hAnsi="Arial" w:cs="Arial"/>
                <w:color w:val="000000"/>
                <w:sz w:val="19"/>
                <w:szCs w:val="19"/>
              </w:rPr>
              <w:t>в банке __________</w:t>
            </w:r>
          </w:p>
          <w:p w:rsidR="007453BC" w:rsidRPr="009922BF" w:rsidRDefault="007453BC" w:rsidP="00B1729F">
            <w:pPr>
              <w:ind w:firstLine="720"/>
              <w:jc w:val="both"/>
              <w:rPr>
                <w:rFonts w:ascii="Arial" w:hAnsi="Arial" w:cs="Arial"/>
                <w:color w:val="000000"/>
                <w:sz w:val="19"/>
                <w:szCs w:val="19"/>
              </w:rPr>
            </w:pPr>
            <w:r w:rsidRPr="009922BF">
              <w:rPr>
                <w:rFonts w:ascii="Arial" w:hAnsi="Arial" w:cs="Arial"/>
                <w:color w:val="000000"/>
                <w:sz w:val="19"/>
                <w:szCs w:val="19"/>
              </w:rPr>
              <w:t xml:space="preserve">в г.______________ </w:t>
            </w:r>
          </w:p>
          <w:p w:rsidR="007453BC" w:rsidRPr="009922BF" w:rsidRDefault="007453BC" w:rsidP="00B1729F">
            <w:pPr>
              <w:ind w:firstLine="720"/>
              <w:jc w:val="both"/>
              <w:rPr>
                <w:rFonts w:ascii="Arial" w:hAnsi="Arial" w:cs="Arial"/>
                <w:color w:val="000000"/>
                <w:sz w:val="19"/>
                <w:szCs w:val="19"/>
              </w:rPr>
            </w:pPr>
            <w:r w:rsidRPr="009922BF">
              <w:rPr>
                <w:rFonts w:ascii="Arial" w:hAnsi="Arial" w:cs="Arial"/>
                <w:color w:val="000000"/>
                <w:sz w:val="19"/>
                <w:szCs w:val="19"/>
              </w:rPr>
              <w:t xml:space="preserve">кор.счет N </w:t>
            </w:r>
          </w:p>
          <w:p w:rsidR="007453BC" w:rsidRPr="009922BF" w:rsidRDefault="007453BC" w:rsidP="00B1729F">
            <w:pPr>
              <w:tabs>
                <w:tab w:val="left" w:pos="765"/>
              </w:tabs>
              <w:ind w:firstLine="720"/>
              <w:jc w:val="both"/>
              <w:rPr>
                <w:rFonts w:ascii="Arial" w:hAnsi="Arial" w:cs="Arial"/>
                <w:color w:val="000000"/>
                <w:sz w:val="19"/>
                <w:szCs w:val="19"/>
              </w:rPr>
            </w:pPr>
            <w:r w:rsidRPr="009922BF">
              <w:rPr>
                <w:rFonts w:ascii="Arial" w:hAnsi="Arial" w:cs="Arial"/>
                <w:color w:val="000000"/>
                <w:sz w:val="19"/>
                <w:szCs w:val="19"/>
              </w:rPr>
              <w:t xml:space="preserve">в </w:t>
            </w:r>
            <w:r w:rsidRPr="009922BF">
              <w:rPr>
                <w:rFonts w:ascii="Arial" w:hAnsi="Arial" w:cs="Arial"/>
                <w:color w:val="000000"/>
                <w:sz w:val="19"/>
                <w:szCs w:val="19"/>
              </w:rPr>
              <w:tab/>
            </w:r>
          </w:p>
          <w:p w:rsidR="007453BC" w:rsidRPr="009922BF" w:rsidRDefault="007453BC" w:rsidP="00B1729F">
            <w:pPr>
              <w:widowControl w:val="0"/>
              <w:ind w:firstLine="720"/>
              <w:jc w:val="both"/>
              <w:rPr>
                <w:rFonts w:ascii="Arial" w:hAnsi="Arial" w:cs="Arial"/>
                <w:sz w:val="19"/>
                <w:szCs w:val="19"/>
              </w:rPr>
            </w:pPr>
            <w:r w:rsidRPr="009922BF">
              <w:rPr>
                <w:rFonts w:ascii="Arial" w:hAnsi="Arial" w:cs="Arial"/>
                <w:color w:val="000000"/>
                <w:sz w:val="19"/>
                <w:szCs w:val="19"/>
              </w:rPr>
              <w:t>БИК:</w:t>
            </w:r>
          </w:p>
        </w:tc>
        <w:tc>
          <w:tcPr>
            <w:tcW w:w="5220" w:type="dxa"/>
          </w:tcPr>
          <w:p w:rsidR="007453BC" w:rsidRPr="009922BF" w:rsidRDefault="007453BC" w:rsidP="00AD318E">
            <w:pPr>
              <w:widowControl w:val="0"/>
              <w:ind w:left="252"/>
              <w:rPr>
                <w:rFonts w:ascii="Arial" w:hAnsi="Arial" w:cs="Arial"/>
                <w:sz w:val="19"/>
                <w:szCs w:val="19"/>
              </w:rPr>
            </w:pPr>
            <w:r w:rsidRPr="009922BF">
              <w:rPr>
                <w:rFonts w:ascii="Arial" w:hAnsi="Arial" w:cs="Arial"/>
                <w:b/>
                <w:bCs/>
                <w:sz w:val="19"/>
                <w:szCs w:val="19"/>
              </w:rPr>
              <w:t>Банковские реквизиты:</w:t>
            </w:r>
            <w:r w:rsidRPr="009922BF">
              <w:rPr>
                <w:rFonts w:ascii="Arial" w:hAnsi="Arial" w:cs="Arial"/>
                <w:sz w:val="19"/>
                <w:szCs w:val="19"/>
              </w:rPr>
              <w:t xml:space="preserve"> </w:t>
            </w:r>
          </w:p>
          <w:p w:rsidR="007453BC" w:rsidRPr="00453D5C" w:rsidRDefault="007453BC" w:rsidP="00AD318E">
            <w:pPr>
              <w:ind w:left="252"/>
              <w:jc w:val="both"/>
              <w:rPr>
                <w:rFonts w:ascii="Arial" w:hAnsi="Arial" w:cs="Arial"/>
                <w:b/>
                <w:color w:val="000000"/>
                <w:sz w:val="19"/>
                <w:szCs w:val="19"/>
              </w:rPr>
            </w:pPr>
            <w:r w:rsidRPr="00F46C62">
              <w:rPr>
                <w:rFonts w:ascii="Arial" w:hAnsi="Arial" w:cs="Arial"/>
                <w:b/>
                <w:color w:val="000000"/>
                <w:sz w:val="19"/>
                <w:szCs w:val="19"/>
              </w:rPr>
              <w:t xml:space="preserve">Расчетный счет N </w:t>
            </w:r>
            <w:r>
              <w:rPr>
                <w:rFonts w:ascii="Arial" w:hAnsi="Arial" w:cs="Arial"/>
                <w:b/>
                <w:sz w:val="18"/>
                <w:szCs w:val="18"/>
              </w:rPr>
              <w:t>407</w:t>
            </w:r>
            <w:r w:rsidRPr="00453D5C">
              <w:rPr>
                <w:rFonts w:ascii="Arial" w:hAnsi="Arial" w:cs="Arial"/>
                <w:b/>
                <w:sz w:val="18"/>
                <w:szCs w:val="18"/>
              </w:rPr>
              <w:t>028107150</w:t>
            </w:r>
            <w:r>
              <w:rPr>
                <w:rFonts w:ascii="Arial" w:hAnsi="Arial" w:cs="Arial"/>
                <w:b/>
                <w:sz w:val="18"/>
                <w:szCs w:val="18"/>
              </w:rPr>
              <w:t>00001</w:t>
            </w:r>
            <w:r w:rsidRPr="00453D5C">
              <w:rPr>
                <w:rFonts w:ascii="Arial" w:hAnsi="Arial" w:cs="Arial"/>
                <w:b/>
                <w:sz w:val="18"/>
                <w:szCs w:val="18"/>
              </w:rPr>
              <w:t>233</w:t>
            </w:r>
            <w:r w:rsidRPr="00F46C62">
              <w:rPr>
                <w:rFonts w:ascii="Arial" w:hAnsi="Arial" w:cs="Arial"/>
                <w:b/>
                <w:sz w:val="18"/>
                <w:szCs w:val="18"/>
              </w:rPr>
              <w:t xml:space="preserve"> </w:t>
            </w:r>
            <w:r w:rsidRPr="00453D5C">
              <w:rPr>
                <w:rFonts w:ascii="Arial" w:hAnsi="Arial" w:cs="Arial"/>
                <w:b/>
                <w:sz w:val="18"/>
                <w:szCs w:val="18"/>
              </w:rPr>
              <w:t xml:space="preserve"> </w:t>
            </w:r>
            <w:r w:rsidR="000878C4">
              <w:rPr>
                <w:rFonts w:ascii="Arial" w:hAnsi="Arial" w:cs="Arial"/>
                <w:b/>
                <w:sz w:val="18"/>
                <w:szCs w:val="18"/>
              </w:rPr>
              <w:t xml:space="preserve">филиал ОАО «УРАЛСИБ» </w:t>
            </w:r>
            <w:r>
              <w:rPr>
                <w:rFonts w:ascii="Arial" w:hAnsi="Arial" w:cs="Arial"/>
                <w:b/>
                <w:sz w:val="18"/>
                <w:szCs w:val="18"/>
              </w:rPr>
              <w:t xml:space="preserve"> г. </w:t>
            </w:r>
            <w:r w:rsidR="000878C4">
              <w:rPr>
                <w:rFonts w:ascii="Arial" w:hAnsi="Arial" w:cs="Arial"/>
                <w:b/>
                <w:sz w:val="18"/>
                <w:szCs w:val="18"/>
              </w:rPr>
              <w:t xml:space="preserve"> Санкт-Петербург</w:t>
            </w:r>
          </w:p>
          <w:p w:rsidR="007453BC" w:rsidRPr="00F46C62" w:rsidRDefault="007453BC" w:rsidP="00AD318E">
            <w:pPr>
              <w:ind w:left="252"/>
              <w:jc w:val="both"/>
              <w:rPr>
                <w:rFonts w:ascii="Arial" w:hAnsi="Arial" w:cs="Arial"/>
                <w:b/>
                <w:color w:val="000000"/>
                <w:sz w:val="19"/>
                <w:szCs w:val="19"/>
              </w:rPr>
            </w:pPr>
            <w:r w:rsidRPr="00F46C62">
              <w:rPr>
                <w:rFonts w:ascii="Arial" w:hAnsi="Arial" w:cs="Arial"/>
                <w:b/>
                <w:color w:val="000000"/>
                <w:sz w:val="19"/>
                <w:szCs w:val="19"/>
              </w:rPr>
              <w:t>кор.</w:t>
            </w:r>
            <w:r>
              <w:rPr>
                <w:rFonts w:ascii="Arial" w:hAnsi="Arial" w:cs="Arial"/>
                <w:b/>
                <w:color w:val="000000"/>
                <w:sz w:val="19"/>
                <w:szCs w:val="19"/>
              </w:rPr>
              <w:t xml:space="preserve"> </w:t>
            </w:r>
            <w:r w:rsidRPr="00F46C62">
              <w:rPr>
                <w:rFonts w:ascii="Arial" w:hAnsi="Arial" w:cs="Arial"/>
                <w:b/>
                <w:color w:val="000000"/>
                <w:sz w:val="19"/>
                <w:szCs w:val="19"/>
              </w:rPr>
              <w:t xml:space="preserve">счет N </w:t>
            </w:r>
            <w:r w:rsidRPr="00F46C62">
              <w:rPr>
                <w:rFonts w:ascii="Arial" w:hAnsi="Arial" w:cs="Arial"/>
                <w:b/>
                <w:sz w:val="18"/>
                <w:szCs w:val="18"/>
              </w:rPr>
              <w:t>30101810</w:t>
            </w:r>
            <w:r>
              <w:rPr>
                <w:rFonts w:ascii="Arial" w:hAnsi="Arial" w:cs="Arial"/>
                <w:b/>
                <w:sz w:val="18"/>
                <w:szCs w:val="18"/>
              </w:rPr>
              <w:t>6 00000000819</w:t>
            </w:r>
          </w:p>
          <w:p w:rsidR="007453BC" w:rsidRPr="00F46C62" w:rsidRDefault="007453BC" w:rsidP="00AD318E">
            <w:pPr>
              <w:widowControl w:val="0"/>
              <w:ind w:left="252"/>
              <w:rPr>
                <w:rFonts w:ascii="Arial" w:hAnsi="Arial" w:cs="Arial"/>
                <w:b/>
                <w:sz w:val="19"/>
                <w:szCs w:val="19"/>
              </w:rPr>
            </w:pPr>
            <w:r w:rsidRPr="00F46C62">
              <w:rPr>
                <w:rFonts w:ascii="Arial" w:hAnsi="Arial" w:cs="Arial"/>
                <w:b/>
                <w:color w:val="000000"/>
                <w:sz w:val="19"/>
                <w:szCs w:val="19"/>
              </w:rPr>
              <w:t xml:space="preserve">БИК: </w:t>
            </w:r>
            <w:r w:rsidRPr="00F46C62">
              <w:rPr>
                <w:rFonts w:ascii="Arial" w:hAnsi="Arial" w:cs="Arial"/>
                <w:b/>
                <w:sz w:val="18"/>
                <w:szCs w:val="18"/>
              </w:rPr>
              <w:t>048602</w:t>
            </w:r>
            <w:r>
              <w:rPr>
                <w:rFonts w:ascii="Arial" w:hAnsi="Arial" w:cs="Arial"/>
                <w:b/>
                <w:sz w:val="18"/>
                <w:szCs w:val="18"/>
              </w:rPr>
              <w:t>819</w:t>
            </w:r>
            <w:r w:rsidRPr="00F46C62">
              <w:rPr>
                <w:rFonts w:ascii="Arial" w:hAnsi="Arial" w:cs="Arial"/>
                <w:b/>
                <w:color w:val="000000"/>
                <w:sz w:val="19"/>
                <w:szCs w:val="19"/>
              </w:rPr>
              <w:t xml:space="preserve"> </w:t>
            </w:r>
          </w:p>
          <w:p w:rsidR="007453BC" w:rsidRPr="009922BF" w:rsidRDefault="007453BC" w:rsidP="00AD318E">
            <w:pPr>
              <w:widowControl w:val="0"/>
              <w:ind w:left="252"/>
              <w:jc w:val="both"/>
              <w:rPr>
                <w:rFonts w:ascii="Arial" w:hAnsi="Arial" w:cs="Arial"/>
                <w:b/>
                <w:bCs/>
                <w:sz w:val="19"/>
                <w:szCs w:val="19"/>
              </w:rPr>
            </w:pPr>
          </w:p>
        </w:tc>
      </w:tr>
      <w:tr w:rsidR="007453BC" w:rsidRPr="009922BF" w:rsidTr="00E35011">
        <w:trPr>
          <w:cantSplit/>
          <w:trHeight w:val="969"/>
        </w:trPr>
        <w:tc>
          <w:tcPr>
            <w:tcW w:w="5220" w:type="dxa"/>
          </w:tcPr>
          <w:p w:rsidR="007453BC" w:rsidRPr="009922BF" w:rsidRDefault="007453BC" w:rsidP="00B1729F">
            <w:pPr>
              <w:ind w:firstLine="720"/>
              <w:rPr>
                <w:rFonts w:ascii="Arial" w:hAnsi="Arial" w:cs="Arial"/>
                <w:sz w:val="19"/>
                <w:szCs w:val="19"/>
              </w:rPr>
            </w:pPr>
            <w:r w:rsidRPr="009922BF">
              <w:rPr>
                <w:rFonts w:ascii="Arial" w:hAnsi="Arial" w:cs="Arial"/>
                <w:sz w:val="19"/>
                <w:szCs w:val="19"/>
              </w:rPr>
              <w:t>Дата подписания «__» ________ __20</w:t>
            </w:r>
            <w:r>
              <w:rPr>
                <w:rFonts w:ascii="Arial" w:hAnsi="Arial" w:cs="Arial"/>
                <w:sz w:val="19"/>
                <w:szCs w:val="19"/>
              </w:rPr>
              <w:t>1</w:t>
            </w:r>
            <w:r w:rsidRPr="009922BF">
              <w:rPr>
                <w:rFonts w:ascii="Arial" w:hAnsi="Arial" w:cs="Arial"/>
                <w:sz w:val="19"/>
                <w:szCs w:val="19"/>
              </w:rPr>
              <w:t>__ года</w:t>
            </w:r>
          </w:p>
          <w:p w:rsidR="007453BC" w:rsidRPr="009922BF" w:rsidRDefault="007453BC" w:rsidP="00B1729F">
            <w:pPr>
              <w:ind w:firstLine="720"/>
              <w:rPr>
                <w:rFonts w:ascii="Arial" w:hAnsi="Arial" w:cs="Arial"/>
                <w:sz w:val="19"/>
                <w:szCs w:val="19"/>
              </w:rPr>
            </w:pPr>
          </w:p>
          <w:p w:rsidR="007453BC" w:rsidRPr="009922BF" w:rsidRDefault="007453BC" w:rsidP="00B1729F">
            <w:pPr>
              <w:ind w:firstLine="720"/>
              <w:rPr>
                <w:rFonts w:ascii="Arial" w:hAnsi="Arial" w:cs="Arial"/>
                <w:sz w:val="19"/>
                <w:szCs w:val="19"/>
              </w:rPr>
            </w:pPr>
            <w:r w:rsidRPr="009922BF">
              <w:rPr>
                <w:rFonts w:ascii="Arial" w:hAnsi="Arial" w:cs="Arial"/>
                <w:sz w:val="19"/>
                <w:szCs w:val="19"/>
              </w:rPr>
              <w:t>___________________/</w:t>
            </w:r>
            <w:r w:rsidRPr="009922BF">
              <w:rPr>
                <w:rFonts w:ascii="Arial" w:hAnsi="Arial" w:cs="Arial"/>
                <w:bCs/>
                <w:sz w:val="19"/>
                <w:szCs w:val="19"/>
              </w:rPr>
              <w:t>____________________</w:t>
            </w:r>
            <w:r w:rsidRPr="009922BF">
              <w:rPr>
                <w:rFonts w:ascii="Arial" w:hAnsi="Arial" w:cs="Arial"/>
                <w:sz w:val="19"/>
                <w:szCs w:val="19"/>
              </w:rPr>
              <w:t>/</w:t>
            </w:r>
          </w:p>
          <w:p w:rsidR="007453BC" w:rsidRPr="009922BF" w:rsidRDefault="007453BC" w:rsidP="00B1729F">
            <w:pPr>
              <w:ind w:firstLine="720"/>
              <w:rPr>
                <w:rFonts w:ascii="Arial" w:hAnsi="Arial" w:cs="Arial"/>
                <w:sz w:val="19"/>
                <w:szCs w:val="19"/>
              </w:rPr>
            </w:pPr>
          </w:p>
          <w:p w:rsidR="007453BC" w:rsidRPr="009922BF" w:rsidRDefault="007453BC" w:rsidP="00B1729F">
            <w:pPr>
              <w:ind w:firstLine="720"/>
              <w:rPr>
                <w:rFonts w:ascii="Arial" w:hAnsi="Arial" w:cs="Arial"/>
                <w:sz w:val="19"/>
                <w:szCs w:val="19"/>
              </w:rPr>
            </w:pPr>
            <w:r w:rsidRPr="009922BF">
              <w:rPr>
                <w:rFonts w:ascii="Arial" w:hAnsi="Arial" w:cs="Arial"/>
                <w:sz w:val="19"/>
                <w:szCs w:val="19"/>
              </w:rPr>
              <w:t xml:space="preserve"> </w:t>
            </w:r>
          </w:p>
        </w:tc>
        <w:tc>
          <w:tcPr>
            <w:tcW w:w="5220" w:type="dxa"/>
          </w:tcPr>
          <w:p w:rsidR="007453BC" w:rsidRPr="009922BF" w:rsidRDefault="007453BC" w:rsidP="00AD318E">
            <w:pPr>
              <w:ind w:left="252"/>
              <w:rPr>
                <w:rFonts w:ascii="Arial" w:hAnsi="Arial" w:cs="Arial"/>
                <w:sz w:val="19"/>
                <w:szCs w:val="19"/>
              </w:rPr>
            </w:pPr>
            <w:r w:rsidRPr="009922BF">
              <w:rPr>
                <w:rFonts w:ascii="Arial" w:hAnsi="Arial" w:cs="Arial"/>
                <w:sz w:val="19"/>
                <w:szCs w:val="19"/>
              </w:rPr>
              <w:t>Дата подписания «__» _______ __20</w:t>
            </w:r>
            <w:r>
              <w:rPr>
                <w:rFonts w:ascii="Arial" w:hAnsi="Arial" w:cs="Arial"/>
                <w:sz w:val="19"/>
                <w:szCs w:val="19"/>
              </w:rPr>
              <w:t>1</w:t>
            </w:r>
            <w:r w:rsidRPr="009922BF">
              <w:rPr>
                <w:rFonts w:ascii="Arial" w:hAnsi="Arial" w:cs="Arial"/>
                <w:sz w:val="19"/>
                <w:szCs w:val="19"/>
              </w:rPr>
              <w:t>__ года</w:t>
            </w:r>
          </w:p>
          <w:p w:rsidR="007453BC" w:rsidRPr="009922BF" w:rsidRDefault="007453BC" w:rsidP="00AD318E">
            <w:pPr>
              <w:ind w:left="252"/>
              <w:rPr>
                <w:rFonts w:ascii="Arial" w:hAnsi="Arial" w:cs="Arial"/>
                <w:bCs/>
                <w:sz w:val="19"/>
                <w:szCs w:val="19"/>
              </w:rPr>
            </w:pPr>
          </w:p>
          <w:p w:rsidR="007453BC" w:rsidRPr="009922BF" w:rsidRDefault="007453BC" w:rsidP="00AD318E">
            <w:pPr>
              <w:widowControl w:val="0"/>
              <w:ind w:left="252"/>
              <w:jc w:val="both"/>
              <w:rPr>
                <w:rFonts w:ascii="Arial" w:hAnsi="Arial" w:cs="Arial"/>
                <w:bCs/>
                <w:sz w:val="19"/>
                <w:szCs w:val="19"/>
              </w:rPr>
            </w:pPr>
            <w:r w:rsidRPr="009922BF">
              <w:rPr>
                <w:rFonts w:ascii="Arial" w:hAnsi="Arial" w:cs="Arial"/>
                <w:bCs/>
                <w:sz w:val="19"/>
                <w:szCs w:val="19"/>
              </w:rPr>
              <w:t>__________________ /__________________/</w:t>
            </w:r>
          </w:p>
          <w:p w:rsidR="007453BC" w:rsidRPr="009922BF" w:rsidRDefault="007453BC" w:rsidP="00AD318E">
            <w:pPr>
              <w:widowControl w:val="0"/>
              <w:ind w:left="252"/>
              <w:jc w:val="both"/>
              <w:rPr>
                <w:rFonts w:ascii="Arial" w:hAnsi="Arial" w:cs="Arial"/>
                <w:bCs/>
                <w:sz w:val="19"/>
                <w:szCs w:val="19"/>
              </w:rPr>
            </w:pPr>
          </w:p>
        </w:tc>
      </w:tr>
    </w:tbl>
    <w:p w:rsidR="007453BC" w:rsidRPr="009922BF" w:rsidRDefault="007453BC" w:rsidP="001F6DAC">
      <w:pPr>
        <w:keepLines/>
        <w:widowControl w:val="0"/>
        <w:spacing w:after="120"/>
        <w:jc w:val="center"/>
        <w:rPr>
          <w:rFonts w:ascii="Arial" w:hAnsi="Arial" w:cs="Arial"/>
          <w:sz w:val="19"/>
          <w:szCs w:val="19"/>
        </w:rPr>
      </w:pPr>
    </w:p>
    <w:sectPr w:rsidR="007453BC" w:rsidRPr="009922BF" w:rsidSect="00B94A60">
      <w:footerReference w:type="default" r:id="rId7"/>
      <w:pgSz w:w="11906" w:h="16838" w:code="9"/>
      <w:pgMar w:top="851" w:right="567" w:bottom="295"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6C4" w:rsidRDefault="00CA16C4">
      <w:r>
        <w:separator/>
      </w:r>
    </w:p>
  </w:endnote>
  <w:endnote w:type="continuationSeparator" w:id="0">
    <w:p w:rsidR="00CA16C4" w:rsidRDefault="00CA1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3BC" w:rsidRDefault="007453BC" w:rsidP="00604C02">
    <w:pPr>
      <w:pStyle w:val="ae"/>
      <w:pBdr>
        <w:top w:val="single" w:sz="4" w:space="0" w:color="auto"/>
      </w:pBdr>
      <w:tabs>
        <w:tab w:val="clear" w:pos="9355"/>
      </w:tabs>
      <w:rPr>
        <w:rFonts w:ascii="Arial" w:hAnsi="Arial" w:cs="Arial"/>
        <w:sz w:val="20"/>
      </w:rPr>
    </w:pPr>
  </w:p>
  <w:p w:rsidR="007453BC" w:rsidRPr="00F71D28" w:rsidRDefault="007453BC"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7453BC" w:rsidRPr="00F71D28" w:rsidRDefault="007453BC"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DC3194" w:rsidRPr="00F71D28">
      <w:rPr>
        <w:rFonts w:ascii="Arial" w:hAnsi="Arial" w:cs="Arial"/>
        <w:sz w:val="20"/>
      </w:rPr>
      <w:fldChar w:fldCharType="begin"/>
    </w:r>
    <w:r w:rsidRPr="00F71D28">
      <w:rPr>
        <w:rFonts w:ascii="Arial" w:hAnsi="Arial" w:cs="Arial"/>
        <w:sz w:val="20"/>
      </w:rPr>
      <w:instrText xml:space="preserve"> PAGE </w:instrText>
    </w:r>
    <w:r w:rsidR="00DC3194" w:rsidRPr="00F71D28">
      <w:rPr>
        <w:rFonts w:ascii="Arial" w:hAnsi="Arial" w:cs="Arial"/>
        <w:sz w:val="20"/>
      </w:rPr>
      <w:fldChar w:fldCharType="separate"/>
    </w:r>
    <w:r w:rsidR="009977EA">
      <w:rPr>
        <w:rFonts w:ascii="Arial" w:hAnsi="Arial" w:cs="Arial"/>
        <w:noProof/>
        <w:sz w:val="20"/>
      </w:rPr>
      <w:t>1</w:t>
    </w:r>
    <w:r w:rsidR="00DC3194" w:rsidRPr="00F71D28">
      <w:rPr>
        <w:rFonts w:ascii="Arial" w:hAnsi="Arial" w:cs="Arial"/>
        <w:sz w:val="20"/>
      </w:rPr>
      <w:fldChar w:fldCharType="end"/>
    </w:r>
    <w:r w:rsidRPr="00F71D28">
      <w:rPr>
        <w:rFonts w:ascii="Arial" w:hAnsi="Arial" w:cs="Arial"/>
        <w:sz w:val="20"/>
      </w:rPr>
      <w:t xml:space="preserve"> из </w:t>
    </w:r>
    <w:r w:rsidR="00DC3194" w:rsidRPr="00F71D28">
      <w:rPr>
        <w:rFonts w:ascii="Arial" w:hAnsi="Arial" w:cs="Arial"/>
        <w:sz w:val="20"/>
      </w:rPr>
      <w:fldChar w:fldCharType="begin"/>
    </w:r>
    <w:r w:rsidRPr="00F71D28">
      <w:rPr>
        <w:rFonts w:ascii="Arial" w:hAnsi="Arial" w:cs="Arial"/>
        <w:sz w:val="20"/>
      </w:rPr>
      <w:instrText xml:space="preserve"> NUMPAGES </w:instrText>
    </w:r>
    <w:r w:rsidR="00DC3194" w:rsidRPr="00F71D28">
      <w:rPr>
        <w:rFonts w:ascii="Arial" w:hAnsi="Arial" w:cs="Arial"/>
        <w:sz w:val="20"/>
      </w:rPr>
      <w:fldChar w:fldCharType="separate"/>
    </w:r>
    <w:r w:rsidR="009977EA">
      <w:rPr>
        <w:rFonts w:ascii="Arial" w:hAnsi="Arial" w:cs="Arial"/>
        <w:noProof/>
        <w:sz w:val="20"/>
      </w:rPr>
      <w:t>8</w:t>
    </w:r>
    <w:r w:rsidR="00DC3194" w:rsidRPr="00F71D28">
      <w:rPr>
        <w:rFonts w:ascii="Arial" w:hAnsi="Arial" w:cs="Arial"/>
        <w:sz w:val="20"/>
      </w:rPr>
      <w:fldChar w:fldCharType="end"/>
    </w:r>
  </w:p>
  <w:p w:rsidR="007453BC" w:rsidRPr="0015323D" w:rsidRDefault="007453BC"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6C4" w:rsidRDefault="00CA16C4">
      <w:r>
        <w:separator/>
      </w:r>
    </w:p>
  </w:footnote>
  <w:footnote w:type="continuationSeparator" w:id="0">
    <w:p w:rsidR="00CA16C4" w:rsidRDefault="00CA16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3C5929"/>
    <w:rsid w:val="000000AF"/>
    <w:rsid w:val="00001B26"/>
    <w:rsid w:val="00006660"/>
    <w:rsid w:val="00007BC1"/>
    <w:rsid w:val="00026B67"/>
    <w:rsid w:val="00030AF9"/>
    <w:rsid w:val="000359B2"/>
    <w:rsid w:val="00035E6F"/>
    <w:rsid w:val="00046D56"/>
    <w:rsid w:val="000771D3"/>
    <w:rsid w:val="0007772F"/>
    <w:rsid w:val="000878C4"/>
    <w:rsid w:val="000925D9"/>
    <w:rsid w:val="00094AB1"/>
    <w:rsid w:val="000A0717"/>
    <w:rsid w:val="000A072A"/>
    <w:rsid w:val="000A089B"/>
    <w:rsid w:val="000C329C"/>
    <w:rsid w:val="000D021C"/>
    <w:rsid w:val="000D0EDA"/>
    <w:rsid w:val="000D6061"/>
    <w:rsid w:val="000D7A54"/>
    <w:rsid w:val="000E37CE"/>
    <w:rsid w:val="000F4FA1"/>
    <w:rsid w:val="001018DB"/>
    <w:rsid w:val="00127FD0"/>
    <w:rsid w:val="001304D6"/>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CC4"/>
    <w:rsid w:val="001937E3"/>
    <w:rsid w:val="0019647C"/>
    <w:rsid w:val="001C5497"/>
    <w:rsid w:val="001C77E1"/>
    <w:rsid w:val="001D28BD"/>
    <w:rsid w:val="001D2C4F"/>
    <w:rsid w:val="001E11ED"/>
    <w:rsid w:val="001E2C06"/>
    <w:rsid w:val="001F1720"/>
    <w:rsid w:val="001F3ECA"/>
    <w:rsid w:val="001F4AA0"/>
    <w:rsid w:val="001F6DAC"/>
    <w:rsid w:val="001F76B5"/>
    <w:rsid w:val="002000A0"/>
    <w:rsid w:val="00203456"/>
    <w:rsid w:val="00203925"/>
    <w:rsid w:val="00205277"/>
    <w:rsid w:val="00215A63"/>
    <w:rsid w:val="00216EE2"/>
    <w:rsid w:val="002234D8"/>
    <w:rsid w:val="00223790"/>
    <w:rsid w:val="002274BE"/>
    <w:rsid w:val="002304B9"/>
    <w:rsid w:val="00231D9B"/>
    <w:rsid w:val="002346BB"/>
    <w:rsid w:val="00243404"/>
    <w:rsid w:val="00253CFA"/>
    <w:rsid w:val="00261B50"/>
    <w:rsid w:val="00263E4E"/>
    <w:rsid w:val="002651E9"/>
    <w:rsid w:val="0028298E"/>
    <w:rsid w:val="00284C7C"/>
    <w:rsid w:val="002875E6"/>
    <w:rsid w:val="00287BB2"/>
    <w:rsid w:val="002941D1"/>
    <w:rsid w:val="002A3F4E"/>
    <w:rsid w:val="002A5855"/>
    <w:rsid w:val="002A674C"/>
    <w:rsid w:val="002A6F12"/>
    <w:rsid w:val="002C494E"/>
    <w:rsid w:val="002C6D30"/>
    <w:rsid w:val="002D064C"/>
    <w:rsid w:val="002D3932"/>
    <w:rsid w:val="002D4A9F"/>
    <w:rsid w:val="002D659D"/>
    <w:rsid w:val="002E57ED"/>
    <w:rsid w:val="003012A1"/>
    <w:rsid w:val="0030159C"/>
    <w:rsid w:val="00315372"/>
    <w:rsid w:val="003332DF"/>
    <w:rsid w:val="0034096C"/>
    <w:rsid w:val="003477FA"/>
    <w:rsid w:val="00354C43"/>
    <w:rsid w:val="00373290"/>
    <w:rsid w:val="00373BFB"/>
    <w:rsid w:val="00376F28"/>
    <w:rsid w:val="00396D4C"/>
    <w:rsid w:val="003A09BF"/>
    <w:rsid w:val="003A2288"/>
    <w:rsid w:val="003B2662"/>
    <w:rsid w:val="003C0B4F"/>
    <w:rsid w:val="003C51C9"/>
    <w:rsid w:val="003C5929"/>
    <w:rsid w:val="003D57FB"/>
    <w:rsid w:val="003E254C"/>
    <w:rsid w:val="003E5BB1"/>
    <w:rsid w:val="003F78E1"/>
    <w:rsid w:val="003F7EC7"/>
    <w:rsid w:val="00403F8B"/>
    <w:rsid w:val="004075D5"/>
    <w:rsid w:val="00412567"/>
    <w:rsid w:val="00412B43"/>
    <w:rsid w:val="00417093"/>
    <w:rsid w:val="00420A17"/>
    <w:rsid w:val="00444C62"/>
    <w:rsid w:val="004470A6"/>
    <w:rsid w:val="00453D5C"/>
    <w:rsid w:val="00456B94"/>
    <w:rsid w:val="00467829"/>
    <w:rsid w:val="0048585E"/>
    <w:rsid w:val="004864FA"/>
    <w:rsid w:val="004874B8"/>
    <w:rsid w:val="00491E65"/>
    <w:rsid w:val="0049244E"/>
    <w:rsid w:val="004976AD"/>
    <w:rsid w:val="004B0CDE"/>
    <w:rsid w:val="004B4655"/>
    <w:rsid w:val="004B5BF2"/>
    <w:rsid w:val="004E6794"/>
    <w:rsid w:val="004F1935"/>
    <w:rsid w:val="004F2C29"/>
    <w:rsid w:val="00504659"/>
    <w:rsid w:val="00510FE4"/>
    <w:rsid w:val="00511E2B"/>
    <w:rsid w:val="00512EB7"/>
    <w:rsid w:val="0054793D"/>
    <w:rsid w:val="00551220"/>
    <w:rsid w:val="0055358A"/>
    <w:rsid w:val="00562A65"/>
    <w:rsid w:val="00563CD7"/>
    <w:rsid w:val="00572A51"/>
    <w:rsid w:val="0057380A"/>
    <w:rsid w:val="00583763"/>
    <w:rsid w:val="00584228"/>
    <w:rsid w:val="00584757"/>
    <w:rsid w:val="00590005"/>
    <w:rsid w:val="005A02A1"/>
    <w:rsid w:val="005C7021"/>
    <w:rsid w:val="005C73ED"/>
    <w:rsid w:val="005D21D5"/>
    <w:rsid w:val="005D70F4"/>
    <w:rsid w:val="005E1C84"/>
    <w:rsid w:val="005F0184"/>
    <w:rsid w:val="005F09CB"/>
    <w:rsid w:val="005F2200"/>
    <w:rsid w:val="005F7932"/>
    <w:rsid w:val="0060119D"/>
    <w:rsid w:val="00604C02"/>
    <w:rsid w:val="00606C8F"/>
    <w:rsid w:val="0060730C"/>
    <w:rsid w:val="006111AA"/>
    <w:rsid w:val="00620579"/>
    <w:rsid w:val="006247EA"/>
    <w:rsid w:val="00625DAE"/>
    <w:rsid w:val="00626BA8"/>
    <w:rsid w:val="006423CF"/>
    <w:rsid w:val="00645E06"/>
    <w:rsid w:val="00647431"/>
    <w:rsid w:val="0065136F"/>
    <w:rsid w:val="00651C22"/>
    <w:rsid w:val="00651DB7"/>
    <w:rsid w:val="006557BE"/>
    <w:rsid w:val="0066129D"/>
    <w:rsid w:val="00664AB7"/>
    <w:rsid w:val="006652F2"/>
    <w:rsid w:val="00665415"/>
    <w:rsid w:val="006664CD"/>
    <w:rsid w:val="00680F43"/>
    <w:rsid w:val="00685AAD"/>
    <w:rsid w:val="0069263E"/>
    <w:rsid w:val="00695DC1"/>
    <w:rsid w:val="006B25BB"/>
    <w:rsid w:val="006C040E"/>
    <w:rsid w:val="006C339D"/>
    <w:rsid w:val="006C4EA6"/>
    <w:rsid w:val="006C764C"/>
    <w:rsid w:val="006C7744"/>
    <w:rsid w:val="006D16FA"/>
    <w:rsid w:val="006D4645"/>
    <w:rsid w:val="006D7FCB"/>
    <w:rsid w:val="006E3781"/>
    <w:rsid w:val="006E3849"/>
    <w:rsid w:val="006F2A73"/>
    <w:rsid w:val="006F5AD9"/>
    <w:rsid w:val="007000B0"/>
    <w:rsid w:val="007023B8"/>
    <w:rsid w:val="00712C82"/>
    <w:rsid w:val="00731F6D"/>
    <w:rsid w:val="007355E4"/>
    <w:rsid w:val="007358A5"/>
    <w:rsid w:val="00741111"/>
    <w:rsid w:val="007448AB"/>
    <w:rsid w:val="007453BC"/>
    <w:rsid w:val="00746E44"/>
    <w:rsid w:val="007501B7"/>
    <w:rsid w:val="00750A7C"/>
    <w:rsid w:val="007512D5"/>
    <w:rsid w:val="007621CC"/>
    <w:rsid w:val="00762AE6"/>
    <w:rsid w:val="00781AD5"/>
    <w:rsid w:val="00792052"/>
    <w:rsid w:val="00795A0E"/>
    <w:rsid w:val="007B4D86"/>
    <w:rsid w:val="007B7127"/>
    <w:rsid w:val="007C0F6E"/>
    <w:rsid w:val="007C0FCC"/>
    <w:rsid w:val="007C22C7"/>
    <w:rsid w:val="007C2DC2"/>
    <w:rsid w:val="007C6000"/>
    <w:rsid w:val="007C7E2D"/>
    <w:rsid w:val="007D604D"/>
    <w:rsid w:val="007E5BF3"/>
    <w:rsid w:val="007E6D30"/>
    <w:rsid w:val="007F2C28"/>
    <w:rsid w:val="00805764"/>
    <w:rsid w:val="00805939"/>
    <w:rsid w:val="00816329"/>
    <w:rsid w:val="0082087D"/>
    <w:rsid w:val="008218A3"/>
    <w:rsid w:val="008237EE"/>
    <w:rsid w:val="00823BCC"/>
    <w:rsid w:val="00830D98"/>
    <w:rsid w:val="0084208C"/>
    <w:rsid w:val="00860845"/>
    <w:rsid w:val="0086084A"/>
    <w:rsid w:val="00863B2D"/>
    <w:rsid w:val="00864763"/>
    <w:rsid w:val="008761D8"/>
    <w:rsid w:val="00883742"/>
    <w:rsid w:val="00886B87"/>
    <w:rsid w:val="00887E97"/>
    <w:rsid w:val="00891B0B"/>
    <w:rsid w:val="0089650D"/>
    <w:rsid w:val="00896A35"/>
    <w:rsid w:val="00896C4C"/>
    <w:rsid w:val="00896EB7"/>
    <w:rsid w:val="008A5AB0"/>
    <w:rsid w:val="008B5CA9"/>
    <w:rsid w:val="008C65CE"/>
    <w:rsid w:val="008D16B1"/>
    <w:rsid w:val="008D39B7"/>
    <w:rsid w:val="008D5CA9"/>
    <w:rsid w:val="008E3306"/>
    <w:rsid w:val="008E5AAB"/>
    <w:rsid w:val="008F3AB0"/>
    <w:rsid w:val="008F6DEC"/>
    <w:rsid w:val="00900942"/>
    <w:rsid w:val="00902F21"/>
    <w:rsid w:val="00906336"/>
    <w:rsid w:val="00922009"/>
    <w:rsid w:val="00923DB8"/>
    <w:rsid w:val="0094281A"/>
    <w:rsid w:val="00953170"/>
    <w:rsid w:val="00955A92"/>
    <w:rsid w:val="00956930"/>
    <w:rsid w:val="0096300E"/>
    <w:rsid w:val="0096576A"/>
    <w:rsid w:val="0097230E"/>
    <w:rsid w:val="0097499F"/>
    <w:rsid w:val="00987EF5"/>
    <w:rsid w:val="00991357"/>
    <w:rsid w:val="009922BF"/>
    <w:rsid w:val="00994097"/>
    <w:rsid w:val="009977EA"/>
    <w:rsid w:val="009B3311"/>
    <w:rsid w:val="009D5CA6"/>
    <w:rsid w:val="009E010F"/>
    <w:rsid w:val="009E2581"/>
    <w:rsid w:val="009E416A"/>
    <w:rsid w:val="009F2C7B"/>
    <w:rsid w:val="00A07129"/>
    <w:rsid w:val="00A16A4E"/>
    <w:rsid w:val="00A17038"/>
    <w:rsid w:val="00A17472"/>
    <w:rsid w:val="00A20369"/>
    <w:rsid w:val="00A25600"/>
    <w:rsid w:val="00A32765"/>
    <w:rsid w:val="00A3530D"/>
    <w:rsid w:val="00A5397F"/>
    <w:rsid w:val="00A55CA3"/>
    <w:rsid w:val="00A562EC"/>
    <w:rsid w:val="00A650AC"/>
    <w:rsid w:val="00A8175C"/>
    <w:rsid w:val="00A818F9"/>
    <w:rsid w:val="00A83133"/>
    <w:rsid w:val="00A96347"/>
    <w:rsid w:val="00AA7BF6"/>
    <w:rsid w:val="00AB021C"/>
    <w:rsid w:val="00AB569D"/>
    <w:rsid w:val="00AC5E6E"/>
    <w:rsid w:val="00AC6CB8"/>
    <w:rsid w:val="00AD0922"/>
    <w:rsid w:val="00AD318E"/>
    <w:rsid w:val="00AD3802"/>
    <w:rsid w:val="00AD7361"/>
    <w:rsid w:val="00AD761B"/>
    <w:rsid w:val="00AE3972"/>
    <w:rsid w:val="00AE4A8B"/>
    <w:rsid w:val="00AE5A64"/>
    <w:rsid w:val="00AF02C0"/>
    <w:rsid w:val="00AF1554"/>
    <w:rsid w:val="00B1397F"/>
    <w:rsid w:val="00B15308"/>
    <w:rsid w:val="00B1729F"/>
    <w:rsid w:val="00B22677"/>
    <w:rsid w:val="00B22776"/>
    <w:rsid w:val="00B24B94"/>
    <w:rsid w:val="00B26B89"/>
    <w:rsid w:val="00B3231E"/>
    <w:rsid w:val="00B41015"/>
    <w:rsid w:val="00B41222"/>
    <w:rsid w:val="00B47787"/>
    <w:rsid w:val="00B50CB6"/>
    <w:rsid w:val="00B530E2"/>
    <w:rsid w:val="00B56E6D"/>
    <w:rsid w:val="00B62C31"/>
    <w:rsid w:val="00B645DF"/>
    <w:rsid w:val="00B65284"/>
    <w:rsid w:val="00B90E8B"/>
    <w:rsid w:val="00B93A6B"/>
    <w:rsid w:val="00B94195"/>
    <w:rsid w:val="00B94A60"/>
    <w:rsid w:val="00BA00F6"/>
    <w:rsid w:val="00BA0ED5"/>
    <w:rsid w:val="00BA556D"/>
    <w:rsid w:val="00BA7402"/>
    <w:rsid w:val="00BB2DBA"/>
    <w:rsid w:val="00BB7D8B"/>
    <w:rsid w:val="00BC2D27"/>
    <w:rsid w:val="00BC5544"/>
    <w:rsid w:val="00BC7C2C"/>
    <w:rsid w:val="00BF1CB8"/>
    <w:rsid w:val="00C10E2D"/>
    <w:rsid w:val="00C12910"/>
    <w:rsid w:val="00C20142"/>
    <w:rsid w:val="00C227F0"/>
    <w:rsid w:val="00C32672"/>
    <w:rsid w:val="00C42266"/>
    <w:rsid w:val="00C425C8"/>
    <w:rsid w:val="00C54B88"/>
    <w:rsid w:val="00C662BF"/>
    <w:rsid w:val="00C664AF"/>
    <w:rsid w:val="00C72DCC"/>
    <w:rsid w:val="00C819E6"/>
    <w:rsid w:val="00C92676"/>
    <w:rsid w:val="00C933EC"/>
    <w:rsid w:val="00C946EA"/>
    <w:rsid w:val="00C958B2"/>
    <w:rsid w:val="00CA07E2"/>
    <w:rsid w:val="00CA16C4"/>
    <w:rsid w:val="00CA4865"/>
    <w:rsid w:val="00CC1E44"/>
    <w:rsid w:val="00CC2255"/>
    <w:rsid w:val="00CC3A3D"/>
    <w:rsid w:val="00CC3C0B"/>
    <w:rsid w:val="00CC5A42"/>
    <w:rsid w:val="00CC5D21"/>
    <w:rsid w:val="00CC5F62"/>
    <w:rsid w:val="00CD43ED"/>
    <w:rsid w:val="00CF28E3"/>
    <w:rsid w:val="00CF7EE2"/>
    <w:rsid w:val="00D01336"/>
    <w:rsid w:val="00D016FD"/>
    <w:rsid w:val="00D017DA"/>
    <w:rsid w:val="00D023EE"/>
    <w:rsid w:val="00D11CAE"/>
    <w:rsid w:val="00D14F9D"/>
    <w:rsid w:val="00D15520"/>
    <w:rsid w:val="00D2034B"/>
    <w:rsid w:val="00D249E9"/>
    <w:rsid w:val="00D33566"/>
    <w:rsid w:val="00D34AEF"/>
    <w:rsid w:val="00D37426"/>
    <w:rsid w:val="00D404DB"/>
    <w:rsid w:val="00D42B87"/>
    <w:rsid w:val="00D50FB7"/>
    <w:rsid w:val="00D51F6D"/>
    <w:rsid w:val="00D52681"/>
    <w:rsid w:val="00D52C8E"/>
    <w:rsid w:val="00D54EEB"/>
    <w:rsid w:val="00D5543E"/>
    <w:rsid w:val="00D620C1"/>
    <w:rsid w:val="00D704BB"/>
    <w:rsid w:val="00D724BE"/>
    <w:rsid w:val="00D749E6"/>
    <w:rsid w:val="00D850E7"/>
    <w:rsid w:val="00D95F23"/>
    <w:rsid w:val="00D961BB"/>
    <w:rsid w:val="00DA4DB7"/>
    <w:rsid w:val="00DB11F3"/>
    <w:rsid w:val="00DB6D9E"/>
    <w:rsid w:val="00DC3194"/>
    <w:rsid w:val="00DD028F"/>
    <w:rsid w:val="00DD04B5"/>
    <w:rsid w:val="00DD089B"/>
    <w:rsid w:val="00DD1475"/>
    <w:rsid w:val="00DE6BA3"/>
    <w:rsid w:val="00E06A5F"/>
    <w:rsid w:val="00E11F93"/>
    <w:rsid w:val="00E15EE5"/>
    <w:rsid w:val="00E21255"/>
    <w:rsid w:val="00E23182"/>
    <w:rsid w:val="00E35011"/>
    <w:rsid w:val="00E42A47"/>
    <w:rsid w:val="00E43563"/>
    <w:rsid w:val="00E47BD2"/>
    <w:rsid w:val="00E60557"/>
    <w:rsid w:val="00E61CC1"/>
    <w:rsid w:val="00E62C29"/>
    <w:rsid w:val="00E63746"/>
    <w:rsid w:val="00E63FE5"/>
    <w:rsid w:val="00E76BCE"/>
    <w:rsid w:val="00E80EC0"/>
    <w:rsid w:val="00E814AA"/>
    <w:rsid w:val="00EA0F0D"/>
    <w:rsid w:val="00EA247B"/>
    <w:rsid w:val="00EA433B"/>
    <w:rsid w:val="00EA6034"/>
    <w:rsid w:val="00EC2947"/>
    <w:rsid w:val="00EC29ED"/>
    <w:rsid w:val="00EC457A"/>
    <w:rsid w:val="00ED29FE"/>
    <w:rsid w:val="00ED2D85"/>
    <w:rsid w:val="00ED301B"/>
    <w:rsid w:val="00ED3892"/>
    <w:rsid w:val="00EE1905"/>
    <w:rsid w:val="00EE6EA7"/>
    <w:rsid w:val="00EE7617"/>
    <w:rsid w:val="00F07051"/>
    <w:rsid w:val="00F102DB"/>
    <w:rsid w:val="00F252BE"/>
    <w:rsid w:val="00F25E6B"/>
    <w:rsid w:val="00F26C7A"/>
    <w:rsid w:val="00F4130C"/>
    <w:rsid w:val="00F46C62"/>
    <w:rsid w:val="00F505EC"/>
    <w:rsid w:val="00F6290D"/>
    <w:rsid w:val="00F71D28"/>
    <w:rsid w:val="00F758B1"/>
    <w:rsid w:val="00F75B11"/>
    <w:rsid w:val="00F75D90"/>
    <w:rsid w:val="00F86E51"/>
    <w:rsid w:val="00F878A9"/>
    <w:rsid w:val="00F9095F"/>
    <w:rsid w:val="00F91A7A"/>
    <w:rsid w:val="00F91A97"/>
    <w:rsid w:val="00F9587C"/>
    <w:rsid w:val="00F972F0"/>
    <w:rsid w:val="00FA24DD"/>
    <w:rsid w:val="00FA3B5C"/>
    <w:rsid w:val="00FA5068"/>
    <w:rsid w:val="00FA7361"/>
    <w:rsid w:val="00FB2DD6"/>
    <w:rsid w:val="00FB4616"/>
    <w:rsid w:val="00FB5D0A"/>
    <w:rsid w:val="00FC184C"/>
    <w:rsid w:val="00FD24FE"/>
    <w:rsid w:val="00FD6AC9"/>
    <w:rsid w:val="00FE6C01"/>
    <w:rsid w:val="00FF748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347"/>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A089B"/>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0A089B"/>
    <w:rPr>
      <w:rFonts w:ascii="Cambria" w:hAnsi="Cambria" w:cs="Times New Roman"/>
      <w:b/>
      <w:bCs/>
      <w:i/>
      <w:iCs/>
      <w:sz w:val="28"/>
      <w:szCs w:val="28"/>
    </w:rPr>
  </w:style>
  <w:style w:type="character" w:customStyle="1" w:styleId="30">
    <w:name w:val="Заголовок 3 Знак"/>
    <w:basedOn w:val="a0"/>
    <w:link w:val="3"/>
    <w:uiPriority w:val="99"/>
    <w:semiHidden/>
    <w:locked/>
    <w:rsid w:val="000A089B"/>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0A089B"/>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0A089B"/>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0A089B"/>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0A089B"/>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0A089B"/>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0A089B"/>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0A089B"/>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0A089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5275</Words>
  <Characters>30068</Characters>
  <Application>Microsoft Office Word</Application>
  <DocSecurity>0</DocSecurity>
  <Lines>250</Lines>
  <Paragraphs>70</Paragraphs>
  <ScaleCrop>false</ScaleCrop>
  <Company>RosComSys</Company>
  <LinksUpToDate>false</LinksUpToDate>
  <CharactersWithSpaces>35273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a.baraev</cp:lastModifiedBy>
  <cp:revision>4</cp:revision>
  <cp:lastPrinted>2011-09-15T11:39:00Z</cp:lastPrinted>
  <dcterms:created xsi:type="dcterms:W3CDTF">2016-01-15T11:34:00Z</dcterms:created>
  <dcterms:modified xsi:type="dcterms:W3CDTF">2016-01-15T11:40:00Z</dcterms:modified>
</cp:coreProperties>
</file>